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FB" w:rsidRDefault="007817FB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вопросов и докладов к семинарским занятиям по дисциплине «Философия»</w:t>
      </w:r>
    </w:p>
    <w:p w:rsidR="001B771D" w:rsidRDefault="001B771D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МОДУЛЬ № 1 ФОРМИРОВАНИЕ ФИЛОСОФСКОЙ МЫСЛИ</w:t>
      </w:r>
    </w:p>
    <w:p w:rsidR="001B771D" w:rsidRDefault="001B771D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825434">
        <w:rPr>
          <w:rFonts w:ascii="Times New Roman" w:hAnsi="Times New Roman"/>
          <w:b/>
          <w:sz w:val="24"/>
          <w:szCs w:val="24"/>
        </w:rPr>
        <w:t>еминарско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Pr="00825434">
        <w:rPr>
          <w:rFonts w:ascii="Times New Roman" w:hAnsi="Times New Roman"/>
          <w:b/>
          <w:sz w:val="24"/>
          <w:szCs w:val="24"/>
        </w:rPr>
        <w:t>заняти</w:t>
      </w:r>
      <w:r>
        <w:rPr>
          <w:rFonts w:ascii="Times New Roman" w:hAnsi="Times New Roman"/>
          <w:b/>
          <w:sz w:val="24"/>
          <w:szCs w:val="24"/>
        </w:rPr>
        <w:t>е</w:t>
      </w:r>
      <w:r w:rsidRPr="00825434">
        <w:rPr>
          <w:rFonts w:ascii="Times New Roman" w:hAnsi="Times New Roman"/>
          <w:b/>
          <w:sz w:val="24"/>
          <w:szCs w:val="24"/>
        </w:rPr>
        <w:t xml:space="preserve"> №1</w:t>
      </w:r>
    </w:p>
    <w:p w:rsidR="001B771D" w:rsidRDefault="001B771D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«</w:t>
      </w:r>
      <w:r w:rsidRPr="00825434">
        <w:rPr>
          <w:rFonts w:ascii="Times New Roman" w:hAnsi="Times New Roman"/>
          <w:b/>
          <w:sz w:val="24"/>
          <w:szCs w:val="24"/>
        </w:rPr>
        <w:t>Философия</w:t>
      </w:r>
      <w:r>
        <w:rPr>
          <w:rFonts w:ascii="Times New Roman" w:hAnsi="Times New Roman"/>
          <w:b/>
          <w:sz w:val="24"/>
          <w:szCs w:val="24"/>
        </w:rPr>
        <w:t xml:space="preserve"> как наука</w:t>
      </w:r>
      <w:r w:rsidRPr="00825434">
        <w:rPr>
          <w:rFonts w:ascii="Times New Roman" w:hAnsi="Times New Roman"/>
          <w:b/>
          <w:sz w:val="24"/>
          <w:szCs w:val="24"/>
        </w:rPr>
        <w:t>»</w:t>
      </w:r>
    </w:p>
    <w:p w:rsidR="001B771D" w:rsidRPr="00DA16BA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 </w:t>
      </w:r>
      <w:r w:rsidRPr="00DA16BA">
        <w:rPr>
          <w:rFonts w:ascii="Times New Roman" w:hAnsi="Times New Roman"/>
          <w:sz w:val="24"/>
          <w:szCs w:val="24"/>
        </w:rPr>
        <w:t>изучить объект и предмет философии, рассмотреть ее основные разделы.</w:t>
      </w:r>
    </w:p>
    <w:p w:rsidR="001B771D" w:rsidRPr="00DA16BA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F2CE7" w:rsidRDefault="001F2CE7" w:rsidP="001F2CE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Культурные и исторические предпосылки возникновения философии.</w:t>
      </w:r>
    </w:p>
    <w:p w:rsidR="001F2CE7" w:rsidRPr="00825434" w:rsidRDefault="001F2CE7" w:rsidP="001F2CE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Основной вопрос философии и его значение для развития этой науки</w:t>
      </w:r>
      <w:r>
        <w:rPr>
          <w:rFonts w:ascii="Times New Roman" w:hAnsi="Times New Roman"/>
          <w:sz w:val="24"/>
          <w:szCs w:val="24"/>
        </w:rPr>
        <w:t>.</w:t>
      </w:r>
    </w:p>
    <w:p w:rsidR="001F2CE7" w:rsidRPr="00825434" w:rsidRDefault="001F2CE7" w:rsidP="001F2CE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Антропоцентризм</w:t>
      </w:r>
      <w:r>
        <w:rPr>
          <w:rFonts w:ascii="Times New Roman" w:hAnsi="Times New Roman"/>
          <w:sz w:val="24"/>
          <w:szCs w:val="24"/>
        </w:rPr>
        <w:t>,</w:t>
      </w:r>
      <w:r w:rsidRPr="00825434">
        <w:rPr>
          <w:rFonts w:ascii="Times New Roman" w:hAnsi="Times New Roman"/>
          <w:sz w:val="24"/>
          <w:szCs w:val="24"/>
        </w:rPr>
        <w:t xml:space="preserve"> плюрализм</w:t>
      </w:r>
      <w:r>
        <w:rPr>
          <w:rFonts w:ascii="Times New Roman" w:hAnsi="Times New Roman"/>
          <w:sz w:val="24"/>
          <w:szCs w:val="24"/>
        </w:rPr>
        <w:t xml:space="preserve"> и гуманизм </w:t>
      </w:r>
      <w:r w:rsidRPr="00825434">
        <w:rPr>
          <w:rFonts w:ascii="Times New Roman" w:hAnsi="Times New Roman"/>
          <w:sz w:val="24"/>
          <w:szCs w:val="24"/>
        </w:rPr>
        <w:t xml:space="preserve"> как базовые характеристики философии.</w:t>
      </w:r>
    </w:p>
    <w:p w:rsidR="001B771D" w:rsidRPr="00825434" w:rsidRDefault="001B771D" w:rsidP="001B77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Основные  разделы философии.</w:t>
      </w:r>
    </w:p>
    <w:p w:rsidR="001F2CE7" w:rsidRDefault="001B771D" w:rsidP="001F2CE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DA16BA">
        <w:rPr>
          <w:rFonts w:ascii="Times New Roman" w:hAnsi="Times New Roman"/>
          <w:color w:val="000000" w:themeColor="text1"/>
          <w:sz w:val="24"/>
          <w:szCs w:val="24"/>
        </w:rPr>
        <w:t>Бытие как основополагающее понятие философии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1B771D" w:rsidRPr="001F2CE7" w:rsidRDefault="001B771D" w:rsidP="001F2CE7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color w:val="000000" w:themeColor="text1"/>
          <w:sz w:val="24"/>
          <w:szCs w:val="24"/>
        </w:rPr>
      </w:pPr>
      <w:r w:rsidRPr="001F2CE7">
        <w:rPr>
          <w:rFonts w:ascii="Times New Roman" w:hAnsi="Times New Roman"/>
          <w:sz w:val="24"/>
          <w:szCs w:val="24"/>
        </w:rPr>
        <w:t xml:space="preserve">Объект </w:t>
      </w:r>
      <w:r w:rsidR="001F2CE7" w:rsidRPr="001F2CE7">
        <w:rPr>
          <w:rFonts w:ascii="Times New Roman" w:hAnsi="Times New Roman"/>
          <w:sz w:val="24"/>
          <w:szCs w:val="24"/>
        </w:rPr>
        <w:t xml:space="preserve">и предмет </w:t>
      </w:r>
      <w:r w:rsidRPr="001F2CE7">
        <w:rPr>
          <w:rFonts w:ascii="Times New Roman" w:hAnsi="Times New Roman"/>
          <w:sz w:val="24"/>
          <w:szCs w:val="24"/>
        </w:rPr>
        <w:t>философии.</w:t>
      </w:r>
    </w:p>
    <w:p w:rsidR="001B771D" w:rsidRDefault="001B771D" w:rsidP="001B77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Основные исторические этапы развития философии (перечислить в хронологическом порядке)</w:t>
      </w:r>
      <w:r>
        <w:rPr>
          <w:rFonts w:ascii="Times New Roman" w:hAnsi="Times New Roman"/>
          <w:sz w:val="24"/>
          <w:szCs w:val="24"/>
        </w:rPr>
        <w:t>.</w:t>
      </w:r>
    </w:p>
    <w:p w:rsidR="001B771D" w:rsidRDefault="001B771D" w:rsidP="001B77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Древней Греции (назвать основных представителей и отличительные черты данного этапа).</w:t>
      </w:r>
    </w:p>
    <w:p w:rsidR="001B771D" w:rsidRDefault="001B771D" w:rsidP="001B77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Философия Древнего  Востока назвать основных представителей и отличительные черты данного этапа).</w:t>
      </w:r>
      <w:proofErr w:type="gramEnd"/>
    </w:p>
    <w:p w:rsidR="001B771D" w:rsidRDefault="001B771D" w:rsidP="001B77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Философия Средневековья назвать основных представителей и отличительные черты данного этапа).</w:t>
      </w:r>
      <w:proofErr w:type="gramEnd"/>
    </w:p>
    <w:p w:rsidR="001B771D" w:rsidRDefault="001B771D" w:rsidP="001B77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Философия Эпохи Возрождения назвать основных представителей и отличительные черты данного этапа).</w:t>
      </w:r>
      <w:proofErr w:type="gramEnd"/>
    </w:p>
    <w:p w:rsidR="001B771D" w:rsidRDefault="001B771D" w:rsidP="001B77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Философия Нового времени назвать основных представителей и отличительные черты данного этапа).</w:t>
      </w:r>
      <w:proofErr w:type="gramEnd"/>
    </w:p>
    <w:p w:rsidR="001B771D" w:rsidRDefault="001B771D" w:rsidP="001B77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Философия эпохи Просвещения назвать основных представителей и отличительные черты данного этапа).</w:t>
      </w:r>
      <w:proofErr w:type="gramEnd"/>
    </w:p>
    <w:p w:rsidR="001B771D" w:rsidRDefault="001B771D" w:rsidP="001B77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Немецкая классическая философия назвать основных представителей и отличительные черты данного этапа).</w:t>
      </w:r>
      <w:proofErr w:type="gramEnd"/>
    </w:p>
    <w:p w:rsidR="001B771D" w:rsidRDefault="001B771D" w:rsidP="001B77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Отечественная философия назвать основных представителей и отличительные черты данного этапа).</w:t>
      </w:r>
      <w:proofErr w:type="gramEnd"/>
    </w:p>
    <w:p w:rsidR="001B771D" w:rsidRPr="00825434" w:rsidRDefault="001B771D" w:rsidP="001B77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Основные функции философии (назвать и объяснить значение, привести пример).</w:t>
      </w:r>
    </w:p>
    <w:p w:rsidR="001B771D" w:rsidRPr="00825434" w:rsidRDefault="001B771D" w:rsidP="001B771D">
      <w:pPr>
        <w:pStyle w:val="a3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Основные теории, объясняющие происхождение философии.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825434">
        <w:rPr>
          <w:rFonts w:ascii="Times New Roman" w:hAnsi="Times New Roman"/>
          <w:sz w:val="24"/>
          <w:szCs w:val="24"/>
        </w:rPr>
        <w:t xml:space="preserve">философия, </w:t>
      </w:r>
      <w:proofErr w:type="spellStart"/>
      <w:r w:rsidRPr="00825434">
        <w:rPr>
          <w:rFonts w:ascii="Times New Roman" w:hAnsi="Times New Roman"/>
          <w:sz w:val="24"/>
          <w:szCs w:val="24"/>
        </w:rPr>
        <w:t>онтология</w:t>
      </w:r>
      <w:proofErr w:type="gramStart"/>
      <w:r w:rsidRPr="00825434">
        <w:rPr>
          <w:rFonts w:ascii="Times New Roman" w:hAnsi="Times New Roman"/>
          <w:sz w:val="24"/>
          <w:szCs w:val="24"/>
        </w:rPr>
        <w:t>,д</w:t>
      </w:r>
      <w:proofErr w:type="gramEnd"/>
      <w:r w:rsidRPr="00825434">
        <w:rPr>
          <w:rFonts w:ascii="Times New Roman" w:hAnsi="Times New Roman"/>
          <w:sz w:val="24"/>
          <w:szCs w:val="24"/>
        </w:rPr>
        <w:t>иалектика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, гносеология, аксиология, </w:t>
      </w:r>
      <w:proofErr w:type="gramStart"/>
      <w:r w:rsidRPr="00825434">
        <w:rPr>
          <w:rFonts w:ascii="Times New Roman" w:hAnsi="Times New Roman"/>
          <w:sz w:val="24"/>
          <w:szCs w:val="24"/>
        </w:rPr>
        <w:t>логика, этика, эстетика, бытие, не-бытие, мировоззрение, идеализм, материализм, антропоцентризм, гуманизм, плюрализм</w:t>
      </w:r>
      <w:proofErr w:type="gramEnd"/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lastRenderedPageBreak/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7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hyperlink r:id="rId8" w:history="1">
        <w:r w:rsidRPr="00825434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82543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825434">
          <w:rPr>
            <w:rStyle w:val="a4"/>
            <w:rFonts w:ascii="Times New Roman" w:hAnsi="Times New Roman"/>
            <w:sz w:val="24"/>
            <w:szCs w:val="24"/>
          </w:rPr>
          <w:t>cyberleninka.ru</w:t>
        </w:r>
        <w:proofErr w:type="spellEnd"/>
      </w:hyperlink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Pr="005210E8" w:rsidRDefault="001B771D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210E8">
        <w:rPr>
          <w:rFonts w:ascii="Times New Roman" w:hAnsi="Times New Roman"/>
          <w:b/>
          <w:sz w:val="24"/>
          <w:szCs w:val="24"/>
        </w:rPr>
        <w:t>Семинарское занятие №2</w:t>
      </w:r>
    </w:p>
    <w:p w:rsidR="001B771D" w:rsidRPr="00825434" w:rsidRDefault="001B771D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210E8">
        <w:rPr>
          <w:rFonts w:ascii="Times New Roman" w:hAnsi="Times New Roman"/>
          <w:b/>
          <w:sz w:val="24"/>
          <w:szCs w:val="24"/>
        </w:rPr>
        <w:t xml:space="preserve">Тема «Древневосточная философия» 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Цель: </w:t>
      </w:r>
      <w:r w:rsidRPr="00825434">
        <w:rPr>
          <w:rFonts w:ascii="Times New Roman" w:hAnsi="Times New Roman"/>
          <w:sz w:val="24"/>
          <w:szCs w:val="24"/>
        </w:rPr>
        <w:t>рассмотреть многообразие научных школ философии Древней Индии и Древнего Китая</w:t>
      </w:r>
      <w:r>
        <w:rPr>
          <w:rFonts w:ascii="Times New Roman" w:hAnsi="Times New Roman"/>
          <w:sz w:val="24"/>
          <w:szCs w:val="24"/>
        </w:rPr>
        <w:t>.</w:t>
      </w:r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Вопросы к семинару:</w:t>
      </w:r>
    </w:p>
    <w:p w:rsidR="001B771D" w:rsidRPr="00825434" w:rsidRDefault="001B771D" w:rsidP="001B771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sz w:val="24"/>
          <w:szCs w:val="24"/>
        </w:rPr>
        <w:t>Культурные и исторические предпосылки формирования древнекитайской философии.</w:t>
      </w:r>
      <w:proofErr w:type="gramEnd"/>
    </w:p>
    <w:p w:rsidR="001B771D" w:rsidRPr="00825434" w:rsidRDefault="001B771D" w:rsidP="001B771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Философия конфуцианства. Основные идеи.</w:t>
      </w:r>
    </w:p>
    <w:p w:rsidR="001B771D" w:rsidRPr="00825434" w:rsidRDefault="001B771D" w:rsidP="001B771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Конфуций: биография и основные идеи.</w:t>
      </w:r>
    </w:p>
    <w:p w:rsidR="001B771D" w:rsidRPr="00825434" w:rsidRDefault="001B771D" w:rsidP="001B771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Даосизм как философская система.</w:t>
      </w:r>
    </w:p>
    <w:p w:rsidR="001B771D" w:rsidRPr="00825434" w:rsidRDefault="001B771D" w:rsidP="001B771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Жизнь и творчество Лао-Цзы.</w:t>
      </w:r>
    </w:p>
    <w:p w:rsidR="001B771D" w:rsidRPr="00825434" w:rsidRDefault="001B771D" w:rsidP="001B771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825434">
        <w:rPr>
          <w:rFonts w:ascii="Times New Roman" w:hAnsi="Times New Roman"/>
          <w:sz w:val="24"/>
          <w:szCs w:val="24"/>
        </w:rPr>
        <w:t>Легизм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как направление </w:t>
      </w:r>
      <w:proofErr w:type="gramStart"/>
      <w:r w:rsidRPr="00825434">
        <w:rPr>
          <w:rFonts w:ascii="Times New Roman" w:hAnsi="Times New Roman"/>
          <w:sz w:val="24"/>
          <w:szCs w:val="24"/>
        </w:rPr>
        <w:t>древнекитайской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философии.</w:t>
      </w:r>
    </w:p>
    <w:p w:rsidR="001B771D" w:rsidRPr="00825434" w:rsidRDefault="001B771D" w:rsidP="001B771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«Теория имён» в философии номинализма.</w:t>
      </w:r>
    </w:p>
    <w:p w:rsidR="001B771D" w:rsidRPr="00825434" w:rsidRDefault="001B771D" w:rsidP="001B771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Диалектика </w:t>
      </w:r>
      <w:proofErr w:type="spellStart"/>
      <w:r w:rsidRPr="00825434">
        <w:rPr>
          <w:rFonts w:ascii="Times New Roman" w:hAnsi="Times New Roman"/>
          <w:sz w:val="24"/>
          <w:szCs w:val="24"/>
        </w:rPr>
        <w:t>инь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25434">
        <w:rPr>
          <w:rFonts w:ascii="Times New Roman" w:hAnsi="Times New Roman"/>
          <w:sz w:val="24"/>
          <w:szCs w:val="24"/>
        </w:rPr>
        <w:t>янь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в учениях представителей натурфилософии.</w:t>
      </w:r>
    </w:p>
    <w:p w:rsidR="001B771D" w:rsidRPr="00825434" w:rsidRDefault="001B771D" w:rsidP="001B771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825434">
        <w:rPr>
          <w:rFonts w:ascii="Times New Roman" w:hAnsi="Times New Roman"/>
          <w:sz w:val="24"/>
          <w:szCs w:val="24"/>
        </w:rPr>
        <w:t>Моизм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и его роль в развитии </w:t>
      </w:r>
      <w:proofErr w:type="gramStart"/>
      <w:r w:rsidRPr="00825434">
        <w:rPr>
          <w:rFonts w:ascii="Times New Roman" w:hAnsi="Times New Roman"/>
          <w:sz w:val="24"/>
          <w:szCs w:val="24"/>
        </w:rPr>
        <w:t>древнекитайской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философии.</w:t>
      </w:r>
    </w:p>
    <w:p w:rsidR="001B771D" w:rsidRPr="00825434" w:rsidRDefault="001B771D" w:rsidP="001B771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825434">
        <w:rPr>
          <w:rFonts w:ascii="Times New Roman" w:hAnsi="Times New Roman"/>
          <w:sz w:val="24"/>
          <w:szCs w:val="24"/>
        </w:rPr>
        <w:t>Мо-Цзы</w:t>
      </w:r>
      <w:proofErr w:type="spellEnd"/>
      <w:r w:rsidRPr="00825434">
        <w:rPr>
          <w:rFonts w:ascii="Times New Roman" w:hAnsi="Times New Roman"/>
          <w:sz w:val="24"/>
          <w:szCs w:val="24"/>
        </w:rPr>
        <w:t>: жизнь и учение.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Темы докладов: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825434">
        <w:rPr>
          <w:rFonts w:ascii="Times New Roman" w:hAnsi="Times New Roman"/>
          <w:sz w:val="24"/>
          <w:szCs w:val="24"/>
        </w:rPr>
        <w:t xml:space="preserve">Сравнительный анализ восприятия человека в </w:t>
      </w:r>
      <w:proofErr w:type="gramStart"/>
      <w:r w:rsidRPr="00825434">
        <w:rPr>
          <w:rFonts w:ascii="Times New Roman" w:hAnsi="Times New Roman"/>
          <w:sz w:val="24"/>
          <w:szCs w:val="24"/>
        </w:rPr>
        <w:t>древнекитайской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и древнегреческой философии.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2.</w:t>
      </w:r>
      <w:r w:rsidRPr="00825434">
        <w:rPr>
          <w:rFonts w:ascii="Times New Roman" w:hAnsi="Times New Roman"/>
          <w:sz w:val="24"/>
          <w:szCs w:val="24"/>
        </w:rPr>
        <w:t>Культурно-исторические предпосылки формирования древнеиндийской философии.</w:t>
      </w:r>
      <w:proofErr w:type="gramEnd"/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825434">
        <w:rPr>
          <w:rFonts w:ascii="Times New Roman" w:hAnsi="Times New Roman"/>
          <w:sz w:val="24"/>
          <w:szCs w:val="24"/>
        </w:rPr>
        <w:t>Веды как памятник древнеиндийской философской мысли.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825434">
        <w:rPr>
          <w:rFonts w:ascii="Times New Roman" w:hAnsi="Times New Roman"/>
          <w:sz w:val="24"/>
          <w:szCs w:val="24"/>
        </w:rPr>
        <w:t>Буддизм: основные идеи, понимание мира и человека.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825434">
        <w:rPr>
          <w:rFonts w:ascii="Times New Roman" w:hAnsi="Times New Roman"/>
          <w:sz w:val="24"/>
          <w:szCs w:val="24"/>
        </w:rPr>
        <w:t>Будда: жизнь и учения.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825434">
        <w:rPr>
          <w:rFonts w:ascii="Times New Roman" w:hAnsi="Times New Roman"/>
          <w:sz w:val="24"/>
          <w:szCs w:val="24"/>
        </w:rPr>
        <w:t xml:space="preserve">Основные идеи в философии </w:t>
      </w:r>
      <w:proofErr w:type="spellStart"/>
      <w:r w:rsidRPr="00825434">
        <w:rPr>
          <w:rFonts w:ascii="Times New Roman" w:hAnsi="Times New Roman"/>
          <w:sz w:val="24"/>
          <w:szCs w:val="24"/>
        </w:rPr>
        <w:t>чарваки</w:t>
      </w:r>
      <w:proofErr w:type="spellEnd"/>
      <w:r w:rsidRPr="00825434">
        <w:rPr>
          <w:rFonts w:ascii="Times New Roman" w:hAnsi="Times New Roman"/>
          <w:sz w:val="24"/>
          <w:szCs w:val="24"/>
        </w:rPr>
        <w:t>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825434">
        <w:rPr>
          <w:rFonts w:ascii="Times New Roman" w:hAnsi="Times New Roman"/>
          <w:sz w:val="24"/>
          <w:szCs w:val="24"/>
        </w:rPr>
        <w:t xml:space="preserve">Джайнизм как течения </w:t>
      </w:r>
      <w:proofErr w:type="gramStart"/>
      <w:r w:rsidRPr="00825434">
        <w:rPr>
          <w:rFonts w:ascii="Times New Roman" w:hAnsi="Times New Roman"/>
          <w:sz w:val="24"/>
          <w:szCs w:val="24"/>
        </w:rPr>
        <w:t>древнеиндийской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философии.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825434">
        <w:rPr>
          <w:rFonts w:ascii="Times New Roman" w:hAnsi="Times New Roman"/>
          <w:sz w:val="24"/>
          <w:szCs w:val="24"/>
        </w:rPr>
        <w:t>Йога: история и современность.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825434">
        <w:rPr>
          <w:rFonts w:ascii="Times New Roman" w:hAnsi="Times New Roman"/>
          <w:sz w:val="24"/>
          <w:szCs w:val="24"/>
        </w:rPr>
        <w:t xml:space="preserve">Основные идеи </w:t>
      </w:r>
      <w:proofErr w:type="spellStart"/>
      <w:r w:rsidRPr="00825434">
        <w:rPr>
          <w:rFonts w:ascii="Times New Roman" w:hAnsi="Times New Roman"/>
          <w:sz w:val="24"/>
          <w:szCs w:val="24"/>
        </w:rPr>
        <w:t>вайшешики</w:t>
      </w:r>
      <w:proofErr w:type="spellEnd"/>
      <w:r w:rsidRPr="00825434">
        <w:rPr>
          <w:rFonts w:ascii="Times New Roman" w:hAnsi="Times New Roman"/>
          <w:sz w:val="24"/>
          <w:szCs w:val="24"/>
        </w:rPr>
        <w:t>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Pr="00825434">
        <w:rPr>
          <w:rFonts w:ascii="Times New Roman" w:hAnsi="Times New Roman"/>
          <w:sz w:val="24"/>
          <w:szCs w:val="24"/>
        </w:rPr>
        <w:t>Миманса в системе древнеиндийской философии.</w:t>
      </w:r>
    </w:p>
    <w:p w:rsidR="001B771D" w:rsidRPr="00825434" w:rsidRDefault="001B771D" w:rsidP="001B771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825434">
        <w:rPr>
          <w:rFonts w:ascii="Times New Roman" w:hAnsi="Times New Roman"/>
          <w:sz w:val="24"/>
          <w:szCs w:val="24"/>
        </w:rPr>
        <w:t>Ньяя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как разновидность философии и духовной практики.</w:t>
      </w:r>
    </w:p>
    <w:p w:rsidR="001B771D" w:rsidRPr="00825434" w:rsidRDefault="001B771D" w:rsidP="001B771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825434">
        <w:rPr>
          <w:rFonts w:ascii="Times New Roman" w:hAnsi="Times New Roman"/>
          <w:sz w:val="24"/>
          <w:szCs w:val="24"/>
        </w:rPr>
        <w:t>Санкхья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как философия и тип мировоззрения. </w:t>
      </w:r>
    </w:p>
    <w:p w:rsidR="001B771D" w:rsidRPr="00825434" w:rsidRDefault="001B771D" w:rsidP="001B771D">
      <w:pPr>
        <w:pStyle w:val="a3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Брахманизм как </w:t>
      </w:r>
      <w:proofErr w:type="spellStart"/>
      <w:r w:rsidRPr="00825434">
        <w:rPr>
          <w:rFonts w:ascii="Times New Roman" w:hAnsi="Times New Roman"/>
          <w:sz w:val="24"/>
          <w:szCs w:val="24"/>
        </w:rPr>
        <w:t>социо-культурное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и политическое явление.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825434">
        <w:rPr>
          <w:rFonts w:ascii="Times New Roman" w:hAnsi="Times New Roman"/>
          <w:sz w:val="24"/>
          <w:szCs w:val="24"/>
        </w:rPr>
        <w:t xml:space="preserve">даосизм, </w:t>
      </w:r>
      <w:proofErr w:type="spellStart"/>
      <w:r w:rsidRPr="00825434">
        <w:rPr>
          <w:rFonts w:ascii="Times New Roman" w:hAnsi="Times New Roman"/>
          <w:sz w:val="24"/>
          <w:szCs w:val="24"/>
        </w:rPr>
        <w:t>легизм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. конфуцианство, </w:t>
      </w:r>
      <w:proofErr w:type="spellStart"/>
      <w:r w:rsidRPr="00825434">
        <w:rPr>
          <w:rFonts w:ascii="Times New Roman" w:hAnsi="Times New Roman"/>
          <w:sz w:val="24"/>
          <w:szCs w:val="24"/>
        </w:rPr>
        <w:t>моизм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,  теория имен, карма, нирвана, буддизм, джайнизм, йога, </w:t>
      </w:r>
      <w:proofErr w:type="spellStart"/>
      <w:r w:rsidRPr="00825434">
        <w:rPr>
          <w:rFonts w:ascii="Times New Roman" w:hAnsi="Times New Roman"/>
          <w:sz w:val="24"/>
          <w:szCs w:val="24"/>
        </w:rPr>
        <w:t>санкхья</w:t>
      </w:r>
      <w:proofErr w:type="spellEnd"/>
      <w:proofErr w:type="gramEnd"/>
    </w:p>
    <w:p w:rsidR="001B771D" w:rsidRPr="00C438FE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lastRenderedPageBreak/>
        <w:t>Дополнительная литература: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9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Default="001B771D" w:rsidP="001B771D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1B771D" w:rsidRPr="00DA16BA" w:rsidRDefault="001B771D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A16BA">
        <w:rPr>
          <w:rFonts w:ascii="Times New Roman" w:hAnsi="Times New Roman"/>
          <w:b/>
          <w:sz w:val="24"/>
          <w:szCs w:val="24"/>
        </w:rPr>
        <w:t>Семинарское занятие № 3</w:t>
      </w:r>
    </w:p>
    <w:p w:rsidR="001B771D" w:rsidRPr="00825434" w:rsidRDefault="001B771D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A16BA">
        <w:rPr>
          <w:rFonts w:ascii="Times New Roman" w:hAnsi="Times New Roman"/>
          <w:b/>
          <w:sz w:val="24"/>
          <w:szCs w:val="24"/>
        </w:rPr>
        <w:t xml:space="preserve">Тема «Древнегреческая философия» 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Цель: </w:t>
      </w:r>
      <w:r w:rsidRPr="00825434">
        <w:rPr>
          <w:rFonts w:ascii="Times New Roman" w:hAnsi="Times New Roman"/>
          <w:sz w:val="24"/>
          <w:szCs w:val="24"/>
        </w:rPr>
        <w:t>изучить специфику развития философских школ   Древней Греции.</w:t>
      </w:r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Вопросы к семинару:</w:t>
      </w:r>
    </w:p>
    <w:p w:rsidR="001B771D" w:rsidRPr="00825434" w:rsidRDefault="001B771D" w:rsidP="001B771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Исторические и культурные истоки формирование </w:t>
      </w:r>
      <w:proofErr w:type="gramStart"/>
      <w:r w:rsidRPr="00825434">
        <w:rPr>
          <w:rFonts w:ascii="Times New Roman" w:hAnsi="Times New Roman"/>
          <w:sz w:val="24"/>
          <w:szCs w:val="24"/>
        </w:rPr>
        <w:t>древнегреческой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философии.</w:t>
      </w:r>
    </w:p>
    <w:p w:rsidR="001B771D" w:rsidRPr="00825434" w:rsidRDefault="001B771D" w:rsidP="001B771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Основные разделы философии (перечислить и дать определение).</w:t>
      </w:r>
    </w:p>
    <w:p w:rsidR="001B771D" w:rsidRPr="001F2CE7" w:rsidRDefault="001B771D" w:rsidP="001B771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F2CE7">
        <w:rPr>
          <w:rFonts w:ascii="Times New Roman" w:hAnsi="Times New Roman"/>
          <w:sz w:val="24"/>
          <w:szCs w:val="24"/>
        </w:rPr>
        <w:t>Исследование проблемы первоначала представителями Милетской ш</w:t>
      </w:r>
      <w:r w:rsidR="001F2CE7" w:rsidRPr="001F2CE7">
        <w:rPr>
          <w:rFonts w:ascii="Times New Roman" w:hAnsi="Times New Roman"/>
          <w:sz w:val="24"/>
          <w:szCs w:val="24"/>
        </w:rPr>
        <w:t xml:space="preserve">колы. Философия </w:t>
      </w:r>
      <w:proofErr w:type="spellStart"/>
      <w:r w:rsidR="001F2CE7" w:rsidRPr="001F2CE7">
        <w:rPr>
          <w:rFonts w:ascii="Times New Roman" w:hAnsi="Times New Roman"/>
          <w:sz w:val="24"/>
          <w:szCs w:val="24"/>
        </w:rPr>
        <w:t>Фалеса</w:t>
      </w:r>
      <w:proofErr w:type="gramStart"/>
      <w:r w:rsidR="001F2CE7" w:rsidRPr="001F2CE7">
        <w:rPr>
          <w:rFonts w:ascii="Times New Roman" w:hAnsi="Times New Roman"/>
          <w:sz w:val="24"/>
          <w:szCs w:val="24"/>
        </w:rPr>
        <w:t>,</w:t>
      </w:r>
      <w:r w:rsidRPr="001F2CE7">
        <w:rPr>
          <w:rFonts w:ascii="Times New Roman" w:hAnsi="Times New Roman"/>
          <w:sz w:val="24"/>
          <w:szCs w:val="24"/>
        </w:rPr>
        <w:t>А</w:t>
      </w:r>
      <w:proofErr w:type="gramEnd"/>
      <w:r w:rsidRPr="001F2CE7">
        <w:rPr>
          <w:rFonts w:ascii="Times New Roman" w:hAnsi="Times New Roman"/>
          <w:sz w:val="24"/>
          <w:szCs w:val="24"/>
        </w:rPr>
        <w:t>наксимена</w:t>
      </w:r>
      <w:proofErr w:type="spellEnd"/>
      <w:r w:rsidR="001F2CE7" w:rsidRPr="001F2CE7">
        <w:rPr>
          <w:rFonts w:ascii="Times New Roman" w:hAnsi="Times New Roman"/>
          <w:sz w:val="24"/>
          <w:szCs w:val="24"/>
        </w:rPr>
        <w:t xml:space="preserve"> и </w:t>
      </w:r>
      <w:r w:rsidR="001F2CE7">
        <w:rPr>
          <w:rFonts w:ascii="Times New Roman" w:hAnsi="Times New Roman"/>
          <w:sz w:val="24"/>
          <w:szCs w:val="24"/>
        </w:rPr>
        <w:t xml:space="preserve"> </w:t>
      </w:r>
      <w:r w:rsidRPr="001F2CE7">
        <w:rPr>
          <w:rFonts w:ascii="Times New Roman" w:hAnsi="Times New Roman"/>
          <w:sz w:val="24"/>
          <w:szCs w:val="24"/>
        </w:rPr>
        <w:t>Анаксимандра.</w:t>
      </w:r>
    </w:p>
    <w:p w:rsidR="001B771D" w:rsidRPr="00825434" w:rsidRDefault="001B771D" w:rsidP="001B771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Пифагорейский союз и его роль в формировании идеализма.</w:t>
      </w:r>
    </w:p>
    <w:p w:rsidR="001B771D" w:rsidRPr="00825434" w:rsidRDefault="001B771D" w:rsidP="001B771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825434">
        <w:rPr>
          <w:rFonts w:ascii="Times New Roman" w:hAnsi="Times New Roman"/>
          <w:sz w:val="24"/>
          <w:szCs w:val="24"/>
        </w:rPr>
        <w:t>Элейская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школа: основные представители и их взгляды.</w:t>
      </w:r>
    </w:p>
    <w:p w:rsidR="001B771D" w:rsidRPr="00825434" w:rsidRDefault="001B771D" w:rsidP="001B771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spellStart"/>
      <w:r w:rsidRPr="00825434">
        <w:rPr>
          <w:rFonts w:ascii="Times New Roman" w:hAnsi="Times New Roman"/>
          <w:sz w:val="24"/>
          <w:szCs w:val="24"/>
        </w:rPr>
        <w:t>Парменид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и его критика идеи «не-бытия».</w:t>
      </w:r>
    </w:p>
    <w:p w:rsidR="001B771D" w:rsidRPr="00825434" w:rsidRDefault="001B771D" w:rsidP="001B771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Проблема первоначала мира в теории </w:t>
      </w:r>
      <w:proofErr w:type="spellStart"/>
      <w:r w:rsidRPr="00825434">
        <w:rPr>
          <w:rFonts w:ascii="Times New Roman" w:hAnsi="Times New Roman"/>
          <w:sz w:val="24"/>
          <w:szCs w:val="24"/>
        </w:rPr>
        <w:t>Ксенофана</w:t>
      </w:r>
      <w:proofErr w:type="spellEnd"/>
      <w:r w:rsidRPr="00825434">
        <w:rPr>
          <w:rFonts w:ascii="Times New Roman" w:hAnsi="Times New Roman"/>
          <w:sz w:val="24"/>
          <w:szCs w:val="24"/>
        </w:rPr>
        <w:t>.</w:t>
      </w:r>
    </w:p>
    <w:p w:rsidR="001B771D" w:rsidRDefault="001B771D" w:rsidP="001B771D">
      <w:pPr>
        <w:pStyle w:val="a3"/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Идея апории в философии Зенона.</w:t>
      </w:r>
    </w:p>
    <w:p w:rsidR="001F2CE7" w:rsidRPr="001F2CE7" w:rsidRDefault="001F2CE7" w:rsidP="001F2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2CE7">
        <w:rPr>
          <w:rFonts w:ascii="Times New Roman" w:hAnsi="Times New Roman"/>
          <w:sz w:val="24"/>
          <w:szCs w:val="24"/>
        </w:rPr>
        <w:t xml:space="preserve">Антропоцентризм в философии Сократа. </w:t>
      </w:r>
    </w:p>
    <w:p w:rsidR="001F2CE7" w:rsidRPr="001F2CE7" w:rsidRDefault="001F2CE7" w:rsidP="001F2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2CE7">
        <w:rPr>
          <w:rFonts w:ascii="Times New Roman" w:hAnsi="Times New Roman"/>
          <w:sz w:val="24"/>
          <w:szCs w:val="24"/>
        </w:rPr>
        <w:t xml:space="preserve">.Метод </w:t>
      </w:r>
      <w:proofErr w:type="spellStart"/>
      <w:r w:rsidRPr="001F2CE7">
        <w:rPr>
          <w:rFonts w:ascii="Times New Roman" w:hAnsi="Times New Roman"/>
          <w:sz w:val="24"/>
          <w:szCs w:val="24"/>
        </w:rPr>
        <w:t>майевтики</w:t>
      </w:r>
      <w:proofErr w:type="spellEnd"/>
      <w:r w:rsidRPr="001F2CE7">
        <w:rPr>
          <w:rFonts w:ascii="Times New Roman" w:hAnsi="Times New Roman"/>
          <w:sz w:val="24"/>
          <w:szCs w:val="24"/>
        </w:rPr>
        <w:t xml:space="preserve"> Сократа (объяснение и пример).</w:t>
      </w:r>
    </w:p>
    <w:p w:rsidR="001F2CE7" w:rsidRDefault="001F2CE7" w:rsidP="001F2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2CE7">
        <w:rPr>
          <w:rFonts w:ascii="Times New Roman" w:hAnsi="Times New Roman"/>
          <w:sz w:val="24"/>
          <w:szCs w:val="24"/>
        </w:rPr>
        <w:t>Гераклит как  один из основателей диалектики.</w:t>
      </w:r>
      <w:r w:rsidR="00B41270">
        <w:rPr>
          <w:rFonts w:ascii="Times New Roman" w:hAnsi="Times New Roman"/>
          <w:sz w:val="24"/>
          <w:szCs w:val="24"/>
        </w:rPr>
        <w:t xml:space="preserve"> </w:t>
      </w:r>
    </w:p>
    <w:p w:rsidR="00B41270" w:rsidRPr="001F2CE7" w:rsidRDefault="00B41270" w:rsidP="001F2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Понятие не-бытия и </w:t>
      </w:r>
      <w:proofErr w:type="spellStart"/>
      <w:r>
        <w:rPr>
          <w:rFonts w:ascii="Times New Roman" w:hAnsi="Times New Roman"/>
          <w:sz w:val="24"/>
          <w:szCs w:val="24"/>
        </w:rPr>
        <w:t>пробелма</w:t>
      </w:r>
      <w:proofErr w:type="spellEnd"/>
      <w:r>
        <w:rPr>
          <w:rFonts w:ascii="Times New Roman" w:hAnsi="Times New Roman"/>
          <w:sz w:val="24"/>
          <w:szCs w:val="24"/>
        </w:rPr>
        <w:t xml:space="preserve"> первоначала жизни в материализме Гераклита.</w:t>
      </w:r>
    </w:p>
    <w:p w:rsidR="001F2CE7" w:rsidRPr="001F2CE7" w:rsidRDefault="001F2CE7" w:rsidP="001F2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2CE7">
        <w:rPr>
          <w:rFonts w:ascii="Times New Roman" w:hAnsi="Times New Roman"/>
          <w:sz w:val="24"/>
          <w:szCs w:val="24"/>
        </w:rPr>
        <w:t>Идеализм в философии Платона.</w:t>
      </w:r>
    </w:p>
    <w:p w:rsidR="001F2CE7" w:rsidRPr="001F2CE7" w:rsidRDefault="001F2CE7" w:rsidP="001F2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2CE7">
        <w:rPr>
          <w:rFonts w:ascii="Times New Roman" w:hAnsi="Times New Roman"/>
          <w:sz w:val="24"/>
          <w:szCs w:val="24"/>
        </w:rPr>
        <w:t>Политические взгляды Платона и его теория идеального государства.</w:t>
      </w:r>
    </w:p>
    <w:p w:rsidR="001F2CE7" w:rsidRPr="001F2CE7" w:rsidRDefault="001F2CE7" w:rsidP="001F2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2CE7">
        <w:rPr>
          <w:rFonts w:ascii="Times New Roman" w:hAnsi="Times New Roman"/>
          <w:sz w:val="24"/>
          <w:szCs w:val="24"/>
        </w:rPr>
        <w:t xml:space="preserve"> Теория «</w:t>
      </w:r>
      <w:proofErr w:type="spellStart"/>
      <w:r w:rsidRPr="001F2CE7">
        <w:rPr>
          <w:rFonts w:ascii="Times New Roman" w:hAnsi="Times New Roman"/>
          <w:sz w:val="24"/>
          <w:szCs w:val="24"/>
        </w:rPr>
        <w:t>мимнезиса</w:t>
      </w:r>
      <w:proofErr w:type="spellEnd"/>
      <w:r w:rsidRPr="001F2CE7">
        <w:rPr>
          <w:rFonts w:ascii="Times New Roman" w:hAnsi="Times New Roman"/>
          <w:sz w:val="24"/>
          <w:szCs w:val="24"/>
        </w:rPr>
        <w:t>» в философии Платона.</w:t>
      </w:r>
    </w:p>
    <w:p w:rsidR="001F2CE7" w:rsidRDefault="001F2CE7" w:rsidP="001F2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2CE7">
        <w:rPr>
          <w:rFonts w:ascii="Times New Roman" w:hAnsi="Times New Roman"/>
          <w:sz w:val="24"/>
          <w:szCs w:val="24"/>
        </w:rPr>
        <w:t xml:space="preserve"> Социально-политические взгляды Аристотеля. </w:t>
      </w:r>
    </w:p>
    <w:p w:rsidR="00B41270" w:rsidRPr="001F2CE7" w:rsidRDefault="00B41270" w:rsidP="001F2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Этическая теория Аристотеля. Проблема человека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его</w:t>
      </w:r>
      <w:proofErr w:type="gramEnd"/>
      <w:r>
        <w:rPr>
          <w:rFonts w:ascii="Times New Roman" w:hAnsi="Times New Roman"/>
          <w:sz w:val="24"/>
          <w:szCs w:val="24"/>
        </w:rPr>
        <w:t xml:space="preserve"> философии.</w:t>
      </w:r>
    </w:p>
    <w:p w:rsidR="001F2CE7" w:rsidRPr="001F2CE7" w:rsidRDefault="001F2CE7" w:rsidP="001F2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2CE7">
        <w:rPr>
          <w:rFonts w:ascii="Times New Roman" w:hAnsi="Times New Roman"/>
          <w:sz w:val="24"/>
          <w:szCs w:val="24"/>
        </w:rPr>
        <w:t xml:space="preserve"> Учение Аристотеля о бытии и душ</w:t>
      </w:r>
      <w:r>
        <w:rPr>
          <w:rFonts w:ascii="Times New Roman" w:hAnsi="Times New Roman"/>
          <w:sz w:val="24"/>
          <w:szCs w:val="24"/>
        </w:rPr>
        <w:t>е</w:t>
      </w:r>
      <w:r w:rsidRPr="001F2CE7">
        <w:rPr>
          <w:rFonts w:ascii="Times New Roman" w:hAnsi="Times New Roman"/>
          <w:sz w:val="24"/>
          <w:szCs w:val="24"/>
        </w:rPr>
        <w:t>.</w:t>
      </w:r>
    </w:p>
    <w:p w:rsidR="001F2CE7" w:rsidRPr="001F2CE7" w:rsidRDefault="001F2CE7" w:rsidP="001F2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2CE7">
        <w:rPr>
          <w:rFonts w:ascii="Times New Roman" w:hAnsi="Times New Roman"/>
          <w:sz w:val="24"/>
          <w:szCs w:val="24"/>
        </w:rPr>
        <w:t xml:space="preserve">Разница между субстратом и субстанцией в подходе к проблеме первоначала жизни представителей Милетской школы. </w:t>
      </w:r>
    </w:p>
    <w:p w:rsidR="001F2CE7" w:rsidRPr="001F2CE7" w:rsidRDefault="001F2CE7" w:rsidP="001F2C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1F2CE7">
        <w:rPr>
          <w:rFonts w:ascii="Times New Roman" w:hAnsi="Times New Roman"/>
          <w:sz w:val="24"/>
          <w:szCs w:val="24"/>
        </w:rPr>
        <w:t>Левкипп</w:t>
      </w:r>
      <w:proofErr w:type="spellEnd"/>
      <w:r w:rsidRPr="001F2CE7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1F2CE7">
        <w:rPr>
          <w:rFonts w:ascii="Times New Roman" w:hAnsi="Times New Roman"/>
          <w:sz w:val="24"/>
          <w:szCs w:val="24"/>
        </w:rPr>
        <w:t>Демокрит</w:t>
      </w:r>
      <w:proofErr w:type="spellEnd"/>
      <w:r w:rsidRPr="001F2CE7">
        <w:rPr>
          <w:rFonts w:ascii="Times New Roman" w:hAnsi="Times New Roman"/>
          <w:sz w:val="24"/>
          <w:szCs w:val="24"/>
        </w:rPr>
        <w:t xml:space="preserve"> как основатели материализма</w:t>
      </w:r>
    </w:p>
    <w:p w:rsidR="001F2CE7" w:rsidRPr="00825434" w:rsidRDefault="001F2CE7" w:rsidP="001F2CE7">
      <w:pPr>
        <w:pStyle w:val="a3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Тематика докладов:</w:t>
      </w:r>
    </w:p>
    <w:p w:rsidR="001B771D" w:rsidRPr="00825434" w:rsidRDefault="001B771D" w:rsidP="001B771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Роль мифов в становлении философии.</w:t>
      </w:r>
    </w:p>
    <w:p w:rsidR="001B771D" w:rsidRPr="00825434" w:rsidRDefault="001B771D" w:rsidP="001B771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Историческая и культурная взаимосвязь философии и медицины.</w:t>
      </w:r>
    </w:p>
    <w:p w:rsidR="001B771D" w:rsidRPr="00825434" w:rsidRDefault="001B771D" w:rsidP="001B771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Сравнительный анализ политических взглядов Платона и Аристотеля. </w:t>
      </w:r>
    </w:p>
    <w:p w:rsidR="001B771D" w:rsidRPr="00825434" w:rsidRDefault="001B771D" w:rsidP="001B771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Актуальность этических взглядов Аристотеля в современности (принцип «золотой середины»).</w:t>
      </w:r>
    </w:p>
    <w:p w:rsidR="001B771D" w:rsidRPr="00825434" w:rsidRDefault="001B771D" w:rsidP="001B771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Гедонизм в философии Эпикура.</w:t>
      </w:r>
    </w:p>
    <w:p w:rsidR="001B771D" w:rsidRPr="00825434" w:rsidRDefault="001B771D" w:rsidP="001B771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Уникальность древнегреческой культуры как фактор формирования философии.</w:t>
      </w:r>
    </w:p>
    <w:p w:rsidR="001B771D" w:rsidRPr="00825434" w:rsidRDefault="001B771D" w:rsidP="001B771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lastRenderedPageBreak/>
        <w:t xml:space="preserve">Стоицизм в политической философии М. </w:t>
      </w:r>
      <w:proofErr w:type="spellStart"/>
      <w:r w:rsidRPr="00825434">
        <w:rPr>
          <w:rFonts w:ascii="Times New Roman" w:hAnsi="Times New Roman"/>
          <w:sz w:val="24"/>
          <w:szCs w:val="24"/>
        </w:rPr>
        <w:t>Аврелия</w:t>
      </w:r>
      <w:proofErr w:type="spellEnd"/>
      <w:r w:rsidRPr="00825434">
        <w:rPr>
          <w:rFonts w:ascii="Times New Roman" w:hAnsi="Times New Roman"/>
          <w:sz w:val="24"/>
          <w:szCs w:val="24"/>
        </w:rPr>
        <w:t>.</w:t>
      </w:r>
    </w:p>
    <w:p w:rsidR="001B771D" w:rsidRPr="00825434" w:rsidRDefault="001B771D" w:rsidP="001B771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Л. Сенека как один из основоположников стоицизма. </w:t>
      </w:r>
    </w:p>
    <w:p w:rsidR="001B771D" w:rsidRPr="00825434" w:rsidRDefault="001B771D" w:rsidP="001B771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Сократ как основоположник скептицизма. </w:t>
      </w:r>
    </w:p>
    <w:p w:rsidR="001B771D" w:rsidRPr="00825434" w:rsidRDefault="001B771D" w:rsidP="001B771D">
      <w:pPr>
        <w:pStyle w:val="a3"/>
        <w:numPr>
          <w:ilvl w:val="0"/>
          <w:numId w:val="4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Мистицизм в философии Пифагора.</w:t>
      </w:r>
    </w:p>
    <w:p w:rsidR="00B41270" w:rsidRPr="00825434" w:rsidRDefault="00B41270" w:rsidP="00B412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="001B771D" w:rsidRPr="00825434">
        <w:rPr>
          <w:rFonts w:ascii="Times New Roman" w:hAnsi="Times New Roman"/>
          <w:sz w:val="24"/>
          <w:szCs w:val="24"/>
        </w:rPr>
        <w:t xml:space="preserve"> </w:t>
      </w:r>
      <w:r w:rsidRPr="00825434">
        <w:rPr>
          <w:rFonts w:ascii="Times New Roman" w:hAnsi="Times New Roman"/>
          <w:sz w:val="24"/>
          <w:szCs w:val="24"/>
        </w:rPr>
        <w:t>Понимание Платоном проблемы здоровья человека.</w:t>
      </w:r>
    </w:p>
    <w:p w:rsidR="00B41270" w:rsidRPr="00825434" w:rsidRDefault="00B41270" w:rsidP="00B412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25434">
        <w:rPr>
          <w:rFonts w:ascii="Times New Roman" w:hAnsi="Times New Roman"/>
          <w:sz w:val="24"/>
          <w:szCs w:val="24"/>
        </w:rPr>
        <w:t>2. Критика Платоном  медицины в его модели идеального государства.</w:t>
      </w:r>
    </w:p>
    <w:p w:rsidR="00B41270" w:rsidRPr="00825434" w:rsidRDefault="00B41270" w:rsidP="00B412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25434">
        <w:rPr>
          <w:rFonts w:ascii="Times New Roman" w:hAnsi="Times New Roman"/>
          <w:sz w:val="24"/>
          <w:szCs w:val="24"/>
        </w:rPr>
        <w:t>3. Идея блага как основополагающая в философии Платона.</w:t>
      </w:r>
    </w:p>
    <w:p w:rsidR="00B41270" w:rsidRPr="00825434" w:rsidRDefault="00B41270" w:rsidP="00B412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25434">
        <w:rPr>
          <w:rFonts w:ascii="Times New Roman" w:hAnsi="Times New Roman"/>
          <w:sz w:val="24"/>
          <w:szCs w:val="24"/>
        </w:rPr>
        <w:t>4.  Логика Аристотеля как попытка анализа природы мышления.</w:t>
      </w:r>
    </w:p>
    <w:p w:rsidR="00B41270" w:rsidRPr="00825434" w:rsidRDefault="00B41270" w:rsidP="00B412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25434">
        <w:rPr>
          <w:rFonts w:ascii="Times New Roman" w:hAnsi="Times New Roman"/>
          <w:sz w:val="24"/>
          <w:szCs w:val="24"/>
        </w:rPr>
        <w:t xml:space="preserve">5.Идея мера как центральная в философии Аристотеля. </w:t>
      </w:r>
    </w:p>
    <w:p w:rsidR="00B41270" w:rsidRPr="00825434" w:rsidRDefault="00B41270" w:rsidP="00B412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25434">
        <w:rPr>
          <w:rFonts w:ascii="Times New Roman" w:hAnsi="Times New Roman"/>
          <w:sz w:val="24"/>
          <w:szCs w:val="24"/>
        </w:rPr>
        <w:t>6.«Миф о пещере» Платона как основа его идеалистической философии.</w:t>
      </w:r>
    </w:p>
    <w:p w:rsidR="00B41270" w:rsidRPr="00825434" w:rsidRDefault="00B41270" w:rsidP="00B412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25434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825434">
        <w:rPr>
          <w:rFonts w:ascii="Times New Roman" w:hAnsi="Times New Roman"/>
          <w:sz w:val="24"/>
          <w:szCs w:val="24"/>
        </w:rPr>
        <w:t>Парменид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как создатель понятия «бытие»: основные идеи творчества.</w:t>
      </w:r>
    </w:p>
    <w:p w:rsidR="00B41270" w:rsidRPr="00825434" w:rsidRDefault="00B41270" w:rsidP="00B412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25434">
        <w:rPr>
          <w:rFonts w:ascii="Times New Roman" w:hAnsi="Times New Roman"/>
          <w:sz w:val="24"/>
          <w:szCs w:val="24"/>
        </w:rPr>
        <w:t xml:space="preserve">8. Понимание искусства в философии Платона на примере критики им театра. </w:t>
      </w:r>
    </w:p>
    <w:p w:rsidR="00B41270" w:rsidRPr="00825434" w:rsidRDefault="00B41270" w:rsidP="00B412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25434">
        <w:rPr>
          <w:rFonts w:ascii="Times New Roman" w:hAnsi="Times New Roman"/>
          <w:sz w:val="24"/>
          <w:szCs w:val="24"/>
        </w:rPr>
        <w:t>9.Теория происхождения общества Аристотеля.</w:t>
      </w:r>
    </w:p>
    <w:p w:rsidR="001B771D" w:rsidRPr="00B41270" w:rsidRDefault="00B41270" w:rsidP="00B412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25434">
        <w:rPr>
          <w:rFonts w:ascii="Times New Roman" w:hAnsi="Times New Roman"/>
          <w:sz w:val="24"/>
          <w:szCs w:val="24"/>
        </w:rPr>
        <w:t xml:space="preserve">0.Проблема </w:t>
      </w:r>
      <w:r>
        <w:rPr>
          <w:rFonts w:ascii="Times New Roman" w:hAnsi="Times New Roman"/>
          <w:sz w:val="24"/>
          <w:szCs w:val="24"/>
        </w:rPr>
        <w:t xml:space="preserve">добра и зла </w:t>
      </w:r>
      <w:r w:rsidRPr="00825434">
        <w:rPr>
          <w:rFonts w:ascii="Times New Roman" w:hAnsi="Times New Roman"/>
          <w:sz w:val="24"/>
          <w:szCs w:val="24"/>
        </w:rPr>
        <w:t>в философии Сократа.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825434">
        <w:rPr>
          <w:rFonts w:ascii="Times New Roman" w:hAnsi="Times New Roman"/>
          <w:sz w:val="24"/>
          <w:szCs w:val="24"/>
        </w:rPr>
        <w:t xml:space="preserve">скептицизм, </w:t>
      </w:r>
      <w:proofErr w:type="spellStart"/>
      <w:r w:rsidRPr="00825434">
        <w:rPr>
          <w:rFonts w:ascii="Times New Roman" w:hAnsi="Times New Roman"/>
          <w:sz w:val="24"/>
          <w:szCs w:val="24"/>
        </w:rPr>
        <w:t>майевтика</w:t>
      </w:r>
      <w:proofErr w:type="spellEnd"/>
      <w:r w:rsidRPr="00825434">
        <w:rPr>
          <w:rFonts w:ascii="Times New Roman" w:hAnsi="Times New Roman"/>
          <w:sz w:val="24"/>
          <w:szCs w:val="24"/>
        </w:rPr>
        <w:t>, идеализм, материализм, не-бытие, диалектика, субстрат, субстанция, стоицизм, логика, бытие,</w:t>
      </w:r>
      <w:proofErr w:type="gramEnd"/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10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B771D" w:rsidRDefault="001B771D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Семинарское занятие № </w:t>
      </w:r>
      <w:r w:rsidR="00B41270">
        <w:rPr>
          <w:rFonts w:ascii="Times New Roman" w:hAnsi="Times New Roman"/>
          <w:b/>
          <w:sz w:val="24"/>
          <w:szCs w:val="24"/>
        </w:rPr>
        <w:t>4</w:t>
      </w:r>
    </w:p>
    <w:p w:rsidR="001B771D" w:rsidRPr="00825434" w:rsidRDefault="001B771D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825434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>а</w:t>
      </w:r>
      <w:r w:rsidRPr="00825434">
        <w:rPr>
          <w:rFonts w:ascii="Times New Roman" w:hAnsi="Times New Roman"/>
          <w:b/>
          <w:sz w:val="24"/>
          <w:szCs w:val="24"/>
        </w:rPr>
        <w:t xml:space="preserve"> «Философия</w:t>
      </w:r>
      <w:r w:rsidR="00B41270">
        <w:rPr>
          <w:rFonts w:ascii="Times New Roman" w:hAnsi="Times New Roman"/>
          <w:b/>
          <w:sz w:val="24"/>
          <w:szCs w:val="24"/>
        </w:rPr>
        <w:t xml:space="preserve"> эпохи</w:t>
      </w:r>
      <w:r w:rsidRPr="00825434">
        <w:rPr>
          <w:rFonts w:ascii="Times New Roman" w:hAnsi="Times New Roman"/>
          <w:b/>
          <w:sz w:val="24"/>
          <w:szCs w:val="24"/>
        </w:rPr>
        <w:t xml:space="preserve"> Средневековья»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Цель: </w:t>
      </w:r>
      <w:r w:rsidRPr="00825434">
        <w:rPr>
          <w:rFonts w:ascii="Times New Roman" w:hAnsi="Times New Roman"/>
          <w:sz w:val="24"/>
          <w:szCs w:val="24"/>
        </w:rPr>
        <w:t>рассмотреть основные философские школы эпохи Сре</w:t>
      </w:r>
      <w:r w:rsidR="00B41270">
        <w:rPr>
          <w:rFonts w:ascii="Times New Roman" w:hAnsi="Times New Roman"/>
          <w:sz w:val="24"/>
          <w:szCs w:val="24"/>
        </w:rPr>
        <w:t>дневековья, показать влияние античной философии на религиозную философию данной эпохи.</w:t>
      </w:r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Вопросы к семинару:</w:t>
      </w:r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sz w:val="24"/>
          <w:szCs w:val="24"/>
        </w:rPr>
        <w:t>1.Историко-культурные предпосылки формирования средневековой философии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55154E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825434">
        <w:rPr>
          <w:rFonts w:ascii="Times New Roman" w:hAnsi="Times New Roman"/>
          <w:sz w:val="24"/>
          <w:szCs w:val="24"/>
        </w:rPr>
        <w:t>Философия схоластики и патристики: сходства и различия</w:t>
      </w:r>
    </w:p>
    <w:p w:rsidR="00B41270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3</w:t>
      </w:r>
      <w:r w:rsidR="00B41270">
        <w:rPr>
          <w:rFonts w:ascii="Times New Roman" w:hAnsi="Times New Roman"/>
          <w:sz w:val="24"/>
          <w:szCs w:val="24"/>
        </w:rPr>
        <w:t>.Теоцентризм, догматизм и аскетизм как ключевые характеристики средневековой философии.</w:t>
      </w:r>
      <w:proofErr w:type="gramEnd"/>
    </w:p>
    <w:p w:rsidR="001B771D" w:rsidRPr="00825434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B771D" w:rsidRPr="0082543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1B771D" w:rsidRPr="00825434">
        <w:rPr>
          <w:rFonts w:ascii="Times New Roman" w:hAnsi="Times New Roman"/>
          <w:sz w:val="24"/>
          <w:szCs w:val="24"/>
        </w:rPr>
        <w:t>Аврелий</w:t>
      </w:r>
      <w:proofErr w:type="spellEnd"/>
      <w:r w:rsidR="001B771D" w:rsidRPr="00825434">
        <w:rPr>
          <w:rFonts w:ascii="Times New Roman" w:hAnsi="Times New Roman"/>
          <w:sz w:val="24"/>
          <w:szCs w:val="24"/>
        </w:rPr>
        <w:t xml:space="preserve"> Августин как создатель патристики. </w:t>
      </w:r>
    </w:p>
    <w:p w:rsidR="001B771D" w:rsidRPr="00825434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B771D" w:rsidRPr="00825434">
        <w:rPr>
          <w:rFonts w:ascii="Times New Roman" w:hAnsi="Times New Roman"/>
          <w:sz w:val="24"/>
          <w:szCs w:val="24"/>
        </w:rPr>
        <w:t xml:space="preserve">.Доказательство бытия Бога и проблема свободы воли </w:t>
      </w:r>
      <w:proofErr w:type="gramStart"/>
      <w:r w:rsidR="001B771D" w:rsidRPr="00825434">
        <w:rPr>
          <w:rFonts w:ascii="Times New Roman" w:hAnsi="Times New Roman"/>
          <w:sz w:val="24"/>
          <w:szCs w:val="24"/>
        </w:rPr>
        <w:t>в</w:t>
      </w:r>
      <w:proofErr w:type="gramEnd"/>
      <w:r w:rsidR="001B771D"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1B771D" w:rsidRPr="00825434">
        <w:rPr>
          <w:rFonts w:ascii="Times New Roman" w:hAnsi="Times New Roman"/>
          <w:sz w:val="24"/>
          <w:szCs w:val="24"/>
        </w:rPr>
        <w:t>его</w:t>
      </w:r>
      <w:proofErr w:type="gramEnd"/>
      <w:r w:rsidR="001B771D" w:rsidRPr="00825434">
        <w:rPr>
          <w:rFonts w:ascii="Times New Roman" w:hAnsi="Times New Roman"/>
          <w:sz w:val="24"/>
          <w:szCs w:val="24"/>
        </w:rPr>
        <w:t xml:space="preserve"> философии.</w:t>
      </w:r>
    </w:p>
    <w:p w:rsidR="001B771D" w:rsidRPr="00825434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B771D" w:rsidRPr="00825434">
        <w:rPr>
          <w:rFonts w:ascii="Times New Roman" w:hAnsi="Times New Roman"/>
          <w:sz w:val="24"/>
          <w:szCs w:val="24"/>
        </w:rPr>
        <w:t>. Социально-философские взгляды А. Августина на примере книги «О граде Божьем».</w:t>
      </w:r>
    </w:p>
    <w:p w:rsidR="001B771D" w:rsidRPr="00825434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1B771D" w:rsidRPr="00825434">
        <w:rPr>
          <w:rFonts w:ascii="Times New Roman" w:hAnsi="Times New Roman"/>
          <w:sz w:val="24"/>
          <w:szCs w:val="24"/>
        </w:rPr>
        <w:t>. Философия схоластики Ф. Аквинского.</w:t>
      </w:r>
    </w:p>
    <w:p w:rsidR="001B771D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B771D" w:rsidRPr="00825434">
        <w:rPr>
          <w:rFonts w:ascii="Times New Roman" w:hAnsi="Times New Roman"/>
          <w:sz w:val="24"/>
          <w:szCs w:val="24"/>
        </w:rPr>
        <w:t xml:space="preserve">. Проблема соотношения разума и веры  в его творчестве. </w:t>
      </w:r>
    </w:p>
    <w:p w:rsidR="00B41270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41270">
        <w:rPr>
          <w:rFonts w:ascii="Times New Roman" w:hAnsi="Times New Roman"/>
          <w:sz w:val="24"/>
          <w:szCs w:val="24"/>
        </w:rPr>
        <w:t>. Осмысление Ф. Аквинским феномена свободы воли человека.</w:t>
      </w:r>
    </w:p>
    <w:p w:rsidR="00B41270" w:rsidRPr="00825434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41270">
        <w:rPr>
          <w:rFonts w:ascii="Times New Roman" w:hAnsi="Times New Roman"/>
          <w:sz w:val="24"/>
          <w:szCs w:val="24"/>
        </w:rPr>
        <w:t>. Политическая философия Ф. Аквинского.</w:t>
      </w:r>
    </w:p>
    <w:p w:rsidR="001B771D" w:rsidRPr="00825434" w:rsidRDefault="00B41270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5154E">
        <w:rPr>
          <w:rFonts w:ascii="Times New Roman" w:hAnsi="Times New Roman"/>
          <w:sz w:val="24"/>
          <w:szCs w:val="24"/>
        </w:rPr>
        <w:t>1</w:t>
      </w:r>
      <w:r w:rsidR="001B771D" w:rsidRPr="00825434">
        <w:rPr>
          <w:rFonts w:ascii="Times New Roman" w:hAnsi="Times New Roman"/>
          <w:sz w:val="24"/>
          <w:szCs w:val="24"/>
        </w:rPr>
        <w:t>.Первое доказательство  бытия Бога Ф. Аквинского: определение и пример.</w:t>
      </w:r>
    </w:p>
    <w:p w:rsidR="001B771D" w:rsidRPr="00825434" w:rsidRDefault="00B41270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5154E">
        <w:rPr>
          <w:rFonts w:ascii="Times New Roman" w:hAnsi="Times New Roman"/>
          <w:sz w:val="24"/>
          <w:szCs w:val="24"/>
        </w:rPr>
        <w:t>2</w:t>
      </w:r>
      <w:r w:rsidR="001B771D" w:rsidRPr="00825434">
        <w:rPr>
          <w:rFonts w:ascii="Times New Roman" w:hAnsi="Times New Roman"/>
          <w:sz w:val="24"/>
          <w:szCs w:val="24"/>
        </w:rPr>
        <w:t>.Второе доказательство  бытия Бога Ф. Аквинского: определение и пример.</w:t>
      </w:r>
    </w:p>
    <w:p w:rsidR="001B771D" w:rsidRPr="00825434" w:rsidRDefault="00B41270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5154E">
        <w:rPr>
          <w:rFonts w:ascii="Times New Roman" w:hAnsi="Times New Roman"/>
          <w:sz w:val="24"/>
          <w:szCs w:val="24"/>
        </w:rPr>
        <w:t>3</w:t>
      </w:r>
      <w:proofErr w:type="gramStart"/>
      <w:r w:rsidR="001B771D" w:rsidRPr="00825434">
        <w:rPr>
          <w:rFonts w:ascii="Times New Roman" w:hAnsi="Times New Roman"/>
          <w:sz w:val="24"/>
          <w:szCs w:val="24"/>
        </w:rPr>
        <w:t xml:space="preserve"> Т</w:t>
      </w:r>
      <w:proofErr w:type="gramEnd"/>
      <w:r w:rsidR="001B771D" w:rsidRPr="00825434">
        <w:rPr>
          <w:rFonts w:ascii="Times New Roman" w:hAnsi="Times New Roman"/>
          <w:sz w:val="24"/>
          <w:szCs w:val="24"/>
        </w:rPr>
        <w:t>ретье доказательство  бытия Бога Ф. Аквинского: определение и пример.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</w:t>
      </w:r>
      <w:r w:rsidR="0055154E">
        <w:rPr>
          <w:rFonts w:ascii="Times New Roman" w:hAnsi="Times New Roman"/>
          <w:sz w:val="24"/>
          <w:szCs w:val="24"/>
        </w:rPr>
        <w:t>4</w:t>
      </w:r>
      <w:r w:rsidRPr="00825434">
        <w:rPr>
          <w:rFonts w:ascii="Times New Roman" w:hAnsi="Times New Roman"/>
          <w:sz w:val="24"/>
          <w:szCs w:val="24"/>
        </w:rPr>
        <w:t>. Четвертое доказательство  бытия Бога Ф. Аквинского: определение и пример.</w:t>
      </w:r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</w:t>
      </w:r>
      <w:r w:rsidR="0055154E">
        <w:rPr>
          <w:rFonts w:ascii="Times New Roman" w:hAnsi="Times New Roman"/>
          <w:sz w:val="24"/>
          <w:szCs w:val="24"/>
        </w:rPr>
        <w:t>5</w:t>
      </w:r>
      <w:r w:rsidRPr="00825434">
        <w:rPr>
          <w:rFonts w:ascii="Times New Roman" w:hAnsi="Times New Roman"/>
          <w:sz w:val="24"/>
          <w:szCs w:val="24"/>
        </w:rPr>
        <w:t>. Пятой доказательство  бытия Бога Ф. Аквинского: определение и пример.</w:t>
      </w:r>
    </w:p>
    <w:p w:rsidR="00B41270" w:rsidRDefault="00B41270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5154E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Гносеологическая теория У. Оккама.</w:t>
      </w:r>
    </w:p>
    <w:p w:rsidR="00B41270" w:rsidRDefault="00B41270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5154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.Проблема свободы воли в философии Ж. Буридана.</w:t>
      </w:r>
    </w:p>
    <w:p w:rsidR="00B41270" w:rsidRDefault="00B41270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41270" w:rsidRDefault="00B41270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41270" w:rsidRDefault="00B41270" w:rsidP="00B41270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41270" w:rsidRDefault="00B41270" w:rsidP="00B41270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Семинарское занятие №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B41270" w:rsidRPr="00825434" w:rsidRDefault="00B41270" w:rsidP="00B41270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825434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>а</w:t>
      </w:r>
      <w:r w:rsidRPr="00825434">
        <w:rPr>
          <w:rFonts w:ascii="Times New Roman" w:hAnsi="Times New Roman"/>
          <w:b/>
          <w:sz w:val="24"/>
          <w:szCs w:val="24"/>
        </w:rPr>
        <w:t xml:space="preserve"> «Философия</w:t>
      </w:r>
      <w:r>
        <w:rPr>
          <w:rFonts w:ascii="Times New Roman" w:hAnsi="Times New Roman"/>
          <w:b/>
          <w:sz w:val="24"/>
          <w:szCs w:val="24"/>
        </w:rPr>
        <w:t xml:space="preserve"> эпохи</w:t>
      </w:r>
      <w:r w:rsidRPr="0082543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Возрождения</w:t>
      </w:r>
      <w:r w:rsidRPr="00825434">
        <w:rPr>
          <w:rFonts w:ascii="Times New Roman" w:hAnsi="Times New Roman"/>
          <w:b/>
          <w:sz w:val="24"/>
          <w:szCs w:val="24"/>
        </w:rPr>
        <w:t>»</w:t>
      </w:r>
    </w:p>
    <w:p w:rsidR="00B41270" w:rsidRDefault="00B41270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41270" w:rsidRPr="00825434" w:rsidRDefault="00B41270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B771D" w:rsidRPr="0055154E" w:rsidRDefault="001B771D" w:rsidP="0055154E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5154E">
        <w:rPr>
          <w:rFonts w:ascii="Times New Roman" w:hAnsi="Times New Roman"/>
          <w:sz w:val="24"/>
          <w:szCs w:val="24"/>
        </w:rPr>
        <w:t>Историко-культурные предпосылки возникновения философии эпохи Возрождения.</w:t>
      </w:r>
    </w:p>
    <w:p w:rsidR="0055154E" w:rsidRPr="0055154E" w:rsidRDefault="0055154E" w:rsidP="005515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2.</w:t>
      </w:r>
      <w:r w:rsidRPr="0055154E">
        <w:rPr>
          <w:rFonts w:ascii="Times New Roman" w:hAnsi="Times New Roman"/>
          <w:sz w:val="24"/>
          <w:szCs w:val="24"/>
        </w:rPr>
        <w:t>Сходства и различия проявлений антропоцентризма и гуманизма в философии Античности и Возрождения.</w:t>
      </w:r>
    </w:p>
    <w:p w:rsidR="001B771D" w:rsidRPr="0055154E" w:rsidRDefault="0055154E" w:rsidP="0055154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3</w:t>
      </w:r>
      <w:r w:rsidR="001B771D" w:rsidRPr="0055154E">
        <w:rPr>
          <w:rFonts w:ascii="Times New Roman" w:hAnsi="Times New Roman"/>
          <w:sz w:val="24"/>
          <w:szCs w:val="24"/>
        </w:rPr>
        <w:t>.Утопия» Т. Мора: смысл идей и их современная актуальность.</w:t>
      </w:r>
    </w:p>
    <w:p w:rsidR="001B771D" w:rsidRPr="00825434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1B771D" w:rsidRPr="00825434">
        <w:rPr>
          <w:rFonts w:ascii="Times New Roman" w:hAnsi="Times New Roman"/>
          <w:sz w:val="24"/>
          <w:szCs w:val="24"/>
        </w:rPr>
        <w:t>. Политическая философия Н. Макиавелли.</w:t>
      </w:r>
    </w:p>
    <w:p w:rsidR="001B771D" w:rsidRPr="00825434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B771D" w:rsidRPr="00825434">
        <w:rPr>
          <w:rFonts w:ascii="Times New Roman" w:hAnsi="Times New Roman"/>
          <w:sz w:val="24"/>
          <w:szCs w:val="24"/>
        </w:rPr>
        <w:t>. М. Монтень как преемник традиций античного скептицизма.</w:t>
      </w:r>
    </w:p>
    <w:p w:rsidR="001B771D" w:rsidRPr="00825434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1B771D" w:rsidRPr="00825434">
        <w:rPr>
          <w:rFonts w:ascii="Times New Roman" w:hAnsi="Times New Roman"/>
          <w:sz w:val="24"/>
          <w:szCs w:val="24"/>
        </w:rPr>
        <w:t>. «Город солнца» Т. Кампанеллы как опыт социально-философского утопизма.</w:t>
      </w:r>
    </w:p>
    <w:p w:rsidR="001B771D" w:rsidRPr="00825434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1B771D" w:rsidRPr="00825434">
        <w:rPr>
          <w:rFonts w:ascii="Times New Roman" w:hAnsi="Times New Roman"/>
          <w:sz w:val="24"/>
          <w:szCs w:val="24"/>
        </w:rPr>
        <w:t xml:space="preserve">.  Идея гуманизма в творчестве Л. </w:t>
      </w:r>
      <w:proofErr w:type="spellStart"/>
      <w:r w:rsidR="001B771D" w:rsidRPr="00825434">
        <w:rPr>
          <w:rFonts w:ascii="Times New Roman" w:hAnsi="Times New Roman"/>
          <w:sz w:val="24"/>
          <w:szCs w:val="24"/>
        </w:rPr>
        <w:t>Валла</w:t>
      </w:r>
      <w:proofErr w:type="spellEnd"/>
      <w:r w:rsidR="001B771D" w:rsidRPr="00825434">
        <w:rPr>
          <w:rFonts w:ascii="Times New Roman" w:hAnsi="Times New Roman"/>
          <w:sz w:val="24"/>
          <w:szCs w:val="24"/>
        </w:rPr>
        <w:t>.</w:t>
      </w:r>
    </w:p>
    <w:p w:rsidR="001B771D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1B771D" w:rsidRPr="00825434">
        <w:rPr>
          <w:rFonts w:ascii="Times New Roman" w:hAnsi="Times New Roman"/>
          <w:sz w:val="24"/>
          <w:szCs w:val="24"/>
        </w:rPr>
        <w:t>. Религиозный гуманизм в философии Н. Кузанского.</w:t>
      </w:r>
    </w:p>
    <w:p w:rsidR="0055154E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Идея антропоцентризма в творчестве </w:t>
      </w:r>
      <w:r w:rsidRPr="00825434">
        <w:rPr>
          <w:rFonts w:ascii="Times New Roman" w:hAnsi="Times New Roman"/>
          <w:sz w:val="24"/>
          <w:szCs w:val="24"/>
        </w:rPr>
        <w:t>Леонардо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825434">
        <w:rPr>
          <w:rFonts w:ascii="Times New Roman" w:hAnsi="Times New Roman"/>
          <w:sz w:val="24"/>
          <w:szCs w:val="24"/>
        </w:rPr>
        <w:t>а Винчи.</w:t>
      </w:r>
    </w:p>
    <w:p w:rsidR="0055154E" w:rsidRDefault="0055154E" w:rsidP="0055154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825434">
        <w:rPr>
          <w:rFonts w:ascii="Times New Roman" w:hAnsi="Times New Roman"/>
          <w:sz w:val="24"/>
          <w:szCs w:val="24"/>
        </w:rPr>
        <w:t>Роль гелиоцентрической модели мира Н. Коперника в развитии науки и философии.</w:t>
      </w:r>
    </w:p>
    <w:p w:rsidR="0055154E" w:rsidRDefault="0055154E" w:rsidP="0055154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 Данте Алигьери как представитель светского гуманизма. Основные идеи творчества.</w:t>
      </w:r>
    </w:p>
    <w:p w:rsidR="0055154E" w:rsidRPr="00825434" w:rsidRDefault="0055154E" w:rsidP="0055154E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Гуманизм и антропоцентризм в философии Л. </w:t>
      </w:r>
      <w:proofErr w:type="spellStart"/>
      <w:r>
        <w:rPr>
          <w:rFonts w:ascii="Times New Roman" w:hAnsi="Times New Roman"/>
          <w:sz w:val="24"/>
          <w:szCs w:val="24"/>
        </w:rPr>
        <w:t>Валлы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5154E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154E" w:rsidRPr="00825434" w:rsidRDefault="0055154E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Темы докладов: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1.Проблема морали в политике на примере сравнительного анализа книг Н. Макиавелли «Государь» и «</w:t>
      </w:r>
      <w:proofErr w:type="spellStart"/>
      <w:r w:rsidRPr="00825434">
        <w:rPr>
          <w:rFonts w:ascii="Times New Roman" w:hAnsi="Times New Roman"/>
          <w:sz w:val="24"/>
          <w:szCs w:val="24"/>
        </w:rPr>
        <w:t>Анти-Макиавелли</w:t>
      </w:r>
      <w:proofErr w:type="spellEnd"/>
      <w:r w:rsidRPr="00825434">
        <w:rPr>
          <w:rFonts w:ascii="Times New Roman" w:hAnsi="Times New Roman"/>
          <w:sz w:val="24"/>
          <w:szCs w:val="24"/>
        </w:rPr>
        <w:t>» Фридриха Великого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Творческие и научные поиски Леонардо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825434">
        <w:rPr>
          <w:rFonts w:ascii="Times New Roman" w:hAnsi="Times New Roman"/>
          <w:sz w:val="24"/>
          <w:szCs w:val="24"/>
        </w:rPr>
        <w:t>а Винчи.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3..Основные идеи и гуманистический пафос книги «Божественная комедия» Д. Алигьери.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5. Философский смысл и социальное значение утопии «Город солнца» Т. Кампанеллы.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6. Сравнительный анализ идей плюрализма и догматизма в философии.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7. Гуманизм в философии Дж. дела </w:t>
      </w:r>
      <w:proofErr w:type="spellStart"/>
      <w:r w:rsidRPr="00825434">
        <w:rPr>
          <w:rFonts w:ascii="Times New Roman" w:hAnsi="Times New Roman"/>
          <w:sz w:val="24"/>
          <w:szCs w:val="24"/>
        </w:rPr>
        <w:t>Мирандолы</w:t>
      </w:r>
      <w:proofErr w:type="spellEnd"/>
      <w:r w:rsidRPr="00825434">
        <w:rPr>
          <w:rFonts w:ascii="Times New Roman" w:hAnsi="Times New Roman"/>
          <w:sz w:val="24"/>
          <w:szCs w:val="24"/>
        </w:rPr>
        <w:t>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8.  Философское значение научной теории </w:t>
      </w:r>
      <w:proofErr w:type="gramStart"/>
      <w:r w:rsidRPr="00825434">
        <w:rPr>
          <w:rFonts w:ascii="Times New Roman" w:hAnsi="Times New Roman"/>
          <w:sz w:val="24"/>
          <w:szCs w:val="24"/>
        </w:rPr>
        <w:t>Дж</w:t>
      </w:r>
      <w:proofErr w:type="gramEnd"/>
      <w:r w:rsidRPr="00825434">
        <w:rPr>
          <w:rFonts w:ascii="Times New Roman" w:hAnsi="Times New Roman"/>
          <w:sz w:val="24"/>
          <w:szCs w:val="24"/>
        </w:rPr>
        <w:t>. Бруно.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9.  Андреас Везалий: анатом и мыслитель.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10.  Ф. Петрарка: поэт, философ и гуманист.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lastRenderedPageBreak/>
        <w:t>11.  Современный опыт создания   утопий.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12. Антиутопии в массовой культуре (кино, литература). 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</w:t>
      </w:r>
      <w:r w:rsidR="00EF30F3">
        <w:rPr>
          <w:rFonts w:ascii="Times New Roman" w:hAnsi="Times New Roman"/>
          <w:sz w:val="24"/>
          <w:szCs w:val="24"/>
        </w:rPr>
        <w:t>3</w:t>
      </w:r>
      <w:r w:rsidRPr="00825434">
        <w:rPr>
          <w:rFonts w:ascii="Times New Roman" w:hAnsi="Times New Roman"/>
          <w:sz w:val="24"/>
          <w:szCs w:val="24"/>
        </w:rPr>
        <w:t>. Роль искусства в реализации принципа антропоцентризма в философии Возрождения (на  примере творчества Л. Да Винчи)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</w:t>
      </w:r>
      <w:r w:rsidR="00EF30F3">
        <w:rPr>
          <w:rFonts w:ascii="Times New Roman" w:hAnsi="Times New Roman"/>
          <w:sz w:val="24"/>
          <w:szCs w:val="24"/>
        </w:rPr>
        <w:t>4</w:t>
      </w:r>
      <w:r w:rsidRPr="00825434">
        <w:rPr>
          <w:rFonts w:ascii="Times New Roman" w:hAnsi="Times New Roman"/>
          <w:sz w:val="24"/>
          <w:szCs w:val="24"/>
        </w:rPr>
        <w:t>. Научные открытия Г. Галилео и их роль в развитии философии.</w:t>
      </w:r>
    </w:p>
    <w:p w:rsidR="001B771D" w:rsidRPr="00825434" w:rsidRDefault="00EF30F3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1B771D" w:rsidRPr="00825434">
        <w:rPr>
          <w:rFonts w:ascii="Times New Roman" w:hAnsi="Times New Roman"/>
          <w:sz w:val="24"/>
          <w:szCs w:val="24"/>
        </w:rPr>
        <w:t>. Основные идеи произведения Н. Макиавелли «Третья декада Тита Ливия».</w:t>
      </w:r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825434">
        <w:rPr>
          <w:rFonts w:ascii="Times New Roman" w:hAnsi="Times New Roman"/>
          <w:sz w:val="24"/>
          <w:szCs w:val="24"/>
        </w:rPr>
        <w:t xml:space="preserve">догма, </w:t>
      </w:r>
      <w:proofErr w:type="spellStart"/>
      <w:r w:rsidRPr="00825434">
        <w:rPr>
          <w:rFonts w:ascii="Times New Roman" w:hAnsi="Times New Roman"/>
          <w:sz w:val="24"/>
          <w:szCs w:val="24"/>
        </w:rPr>
        <w:t>теоцентризм</w:t>
      </w:r>
      <w:proofErr w:type="spellEnd"/>
      <w:r w:rsidRPr="00825434">
        <w:rPr>
          <w:rFonts w:ascii="Times New Roman" w:hAnsi="Times New Roman"/>
          <w:sz w:val="24"/>
          <w:szCs w:val="24"/>
        </w:rPr>
        <w:t>, патристика, схоластика,  аскетизм, монотеизм, секуляризация, антропоцентризм, гуманизм, утопия.</w:t>
      </w:r>
      <w:proofErr w:type="gramEnd"/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11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Default="001B771D" w:rsidP="00EF30F3">
      <w:pPr>
        <w:pStyle w:val="a3"/>
        <w:spacing w:after="0" w:line="360" w:lineRule="auto"/>
        <w:ind w:left="2123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Семинарское занятие №6  </w:t>
      </w:r>
    </w:p>
    <w:p w:rsidR="00EF30F3" w:rsidRPr="00825434" w:rsidRDefault="00EF30F3" w:rsidP="00EF30F3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825434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>а</w:t>
      </w:r>
      <w:r w:rsidRPr="00825434">
        <w:rPr>
          <w:rFonts w:ascii="Times New Roman" w:hAnsi="Times New Roman"/>
          <w:b/>
          <w:sz w:val="24"/>
          <w:szCs w:val="24"/>
        </w:rPr>
        <w:t xml:space="preserve"> «Философия эпохи Нового времени».</w:t>
      </w:r>
    </w:p>
    <w:p w:rsidR="00EF30F3" w:rsidRPr="00825434" w:rsidRDefault="00EF30F3" w:rsidP="00EF30F3">
      <w:pPr>
        <w:tabs>
          <w:tab w:val="left" w:pos="288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Цель: </w:t>
      </w:r>
      <w:r w:rsidRPr="00825434">
        <w:rPr>
          <w:rFonts w:ascii="Times New Roman" w:hAnsi="Times New Roman"/>
          <w:sz w:val="24"/>
          <w:szCs w:val="24"/>
        </w:rPr>
        <w:t xml:space="preserve">рассмотреть основные философские теории данной эпохи и их связь с </w:t>
      </w:r>
      <w:r>
        <w:rPr>
          <w:rFonts w:ascii="Times New Roman" w:hAnsi="Times New Roman"/>
          <w:sz w:val="24"/>
          <w:szCs w:val="24"/>
        </w:rPr>
        <w:t>научной мыслью эпохи Античности.</w:t>
      </w:r>
    </w:p>
    <w:p w:rsidR="00EF30F3" w:rsidRDefault="00EF30F3" w:rsidP="00EF30F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F30F3" w:rsidRPr="00825434" w:rsidRDefault="00EF30F3" w:rsidP="00EF30F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Вопросы к семинару:</w:t>
      </w:r>
    </w:p>
    <w:p w:rsidR="00EF30F3" w:rsidRPr="00825434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Отличительные черты философии эпохи Нового времени.</w:t>
      </w:r>
    </w:p>
    <w:p w:rsidR="00EF30F3" w:rsidRPr="00825434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Рационализм в философии Р. Декарта.</w:t>
      </w:r>
    </w:p>
    <w:p w:rsidR="00EF30F3" w:rsidRPr="00825434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Принцип абсолютного сомнения в философии Р. Декарта.</w:t>
      </w:r>
    </w:p>
    <w:p w:rsidR="00EF30F3" w:rsidRPr="00825434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Ф. Бэкон как основоположник эмпиризма.</w:t>
      </w:r>
    </w:p>
    <w:p w:rsidR="00EF30F3" w:rsidRPr="00825434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Виды врожденных заблуждений в философии Бэкона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825434">
        <w:rPr>
          <w:rFonts w:ascii="Times New Roman" w:hAnsi="Times New Roman"/>
          <w:sz w:val="24"/>
          <w:szCs w:val="24"/>
        </w:rPr>
        <w:t>с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примерами)</w:t>
      </w:r>
    </w:p>
    <w:p w:rsidR="00EF30F3" w:rsidRPr="00825434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Виды приобретенных заблуждений в философии Ф. Бэкона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825434">
        <w:rPr>
          <w:rFonts w:ascii="Times New Roman" w:hAnsi="Times New Roman"/>
          <w:sz w:val="24"/>
          <w:szCs w:val="24"/>
        </w:rPr>
        <w:t>с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примерами)</w:t>
      </w:r>
    </w:p>
    <w:p w:rsidR="00EF30F3" w:rsidRPr="00825434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Теория сенсуализма </w:t>
      </w:r>
      <w:proofErr w:type="gramStart"/>
      <w:r w:rsidRPr="00825434">
        <w:rPr>
          <w:rFonts w:ascii="Times New Roman" w:hAnsi="Times New Roman"/>
          <w:sz w:val="24"/>
          <w:szCs w:val="24"/>
        </w:rPr>
        <w:t>Дж</w:t>
      </w:r>
      <w:proofErr w:type="gramEnd"/>
      <w:r w:rsidRPr="00825434">
        <w:rPr>
          <w:rFonts w:ascii="Times New Roman" w:hAnsi="Times New Roman"/>
          <w:sz w:val="24"/>
          <w:szCs w:val="24"/>
        </w:rPr>
        <w:t>. Локка.</w:t>
      </w:r>
      <w:r w:rsidR="007114C3">
        <w:rPr>
          <w:rFonts w:ascii="Times New Roman" w:hAnsi="Times New Roman"/>
          <w:sz w:val="24"/>
          <w:szCs w:val="24"/>
        </w:rPr>
        <w:t xml:space="preserve"> Понятие «чистая доска».</w:t>
      </w:r>
    </w:p>
    <w:p w:rsidR="00EF30F3" w:rsidRPr="00825434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Политические взгляды </w:t>
      </w:r>
      <w:proofErr w:type="gramStart"/>
      <w:r w:rsidRPr="00825434">
        <w:rPr>
          <w:rFonts w:ascii="Times New Roman" w:hAnsi="Times New Roman"/>
          <w:sz w:val="24"/>
          <w:szCs w:val="24"/>
        </w:rPr>
        <w:t>Дж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. Локка и критика им монархии. </w:t>
      </w:r>
      <w:r w:rsidR="007114C3">
        <w:rPr>
          <w:rFonts w:ascii="Times New Roman" w:hAnsi="Times New Roman"/>
          <w:sz w:val="24"/>
          <w:szCs w:val="24"/>
        </w:rPr>
        <w:t>Принцип разделения властей.</w:t>
      </w:r>
    </w:p>
    <w:p w:rsidR="00EF30F3" w:rsidRPr="00825434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Проблема воспитания в философии Локка.</w:t>
      </w:r>
    </w:p>
    <w:p w:rsidR="00EF30F3" w:rsidRPr="00825434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Религиозные воззрения  Б. Спинозы.</w:t>
      </w:r>
    </w:p>
    <w:p w:rsidR="00EF30F3" w:rsidRPr="00825434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Этика в философии Спинозы.</w:t>
      </w:r>
    </w:p>
    <w:p w:rsidR="00EF30F3" w:rsidRPr="00825434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Принцип предустановленной гармонии в философии Г. Лейбница. </w:t>
      </w:r>
    </w:p>
    <w:p w:rsidR="00EF30F3" w:rsidRPr="00825434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Учение о монадах в философии Лейбница. Виды монад.</w:t>
      </w:r>
    </w:p>
    <w:p w:rsidR="00EF30F3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825434">
        <w:rPr>
          <w:rFonts w:ascii="Times New Roman" w:hAnsi="Times New Roman"/>
          <w:sz w:val="24"/>
          <w:szCs w:val="24"/>
        </w:rPr>
        <w:t>Лейбинц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как автор четвертого закона логики.</w:t>
      </w:r>
    </w:p>
    <w:p w:rsidR="00965EAC" w:rsidRPr="00825434" w:rsidRDefault="00965EAC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Материализм в философии Т. Гоббса.</w:t>
      </w:r>
    </w:p>
    <w:p w:rsidR="00EF30F3" w:rsidRDefault="00EF30F3" w:rsidP="00EF30F3">
      <w:pPr>
        <w:pStyle w:val="a3"/>
        <w:numPr>
          <w:ilvl w:val="0"/>
          <w:numId w:val="5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Политические взгляды Т. Гоббса («Левиафан»).</w:t>
      </w:r>
      <w:r w:rsidR="00965EAC">
        <w:rPr>
          <w:rFonts w:ascii="Times New Roman" w:hAnsi="Times New Roman"/>
          <w:sz w:val="24"/>
          <w:szCs w:val="24"/>
        </w:rPr>
        <w:t xml:space="preserve"> Теория общественного договора.</w:t>
      </w:r>
    </w:p>
    <w:p w:rsidR="00965EAC" w:rsidRPr="00825434" w:rsidRDefault="00965EAC" w:rsidP="00965EAC">
      <w:pPr>
        <w:pStyle w:val="a3"/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</w:p>
    <w:p w:rsidR="00EF30F3" w:rsidRPr="00825434" w:rsidRDefault="00EF30F3" w:rsidP="00EF30F3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EF30F3" w:rsidRPr="00825434" w:rsidRDefault="00EF30F3" w:rsidP="00EF30F3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Темы докладов: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Культурно-исторические предпосылки философии Нового времени.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Индукция в философии  Ф. Бэкона.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Основные идеи произведения Ф. Бэкона «Новая Атлантида».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Переосмысление Бэконом наследие логики Аристотеля в книге «Новый Органон».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Разновидности путей познания в эмпиризме Бэкона. 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Применение дедукции в  философии  Р. Декарта.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Взаимосвязь теории «врожденных идей» Декарта и теории </w:t>
      </w:r>
      <w:proofErr w:type="spellStart"/>
      <w:r w:rsidRPr="00825434">
        <w:rPr>
          <w:rFonts w:ascii="Times New Roman" w:hAnsi="Times New Roman"/>
          <w:sz w:val="24"/>
          <w:szCs w:val="24"/>
        </w:rPr>
        <w:t>мимнезиса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Платона. 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Влияние античного скептицизма на рационализм Р. Декарта. 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Отличия метода индукции от метода дедукции (два-три примера).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Дж. Локк как автор принципа разделения властей.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Политические взгляды Т. Гоббса («Левиафан»).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Материализм Т. Гоббса.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Проблема свободы в философии Т. Гоббса.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Основные идеи книги Т. Гоббса «Философские основания учения о человеке и гражданине».</w:t>
      </w:r>
    </w:p>
    <w:p w:rsidR="00EF30F3" w:rsidRPr="00825434" w:rsidRDefault="00EF30F3" w:rsidP="00EF30F3">
      <w:pPr>
        <w:pStyle w:val="a3"/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Критика </w:t>
      </w:r>
      <w:proofErr w:type="gramStart"/>
      <w:r w:rsidRPr="00825434">
        <w:rPr>
          <w:rFonts w:ascii="Times New Roman" w:hAnsi="Times New Roman"/>
          <w:sz w:val="24"/>
          <w:szCs w:val="24"/>
        </w:rPr>
        <w:t>Дж</w:t>
      </w:r>
      <w:proofErr w:type="gramEnd"/>
      <w:r w:rsidRPr="00825434">
        <w:rPr>
          <w:rFonts w:ascii="Times New Roman" w:hAnsi="Times New Roman"/>
          <w:sz w:val="24"/>
          <w:szCs w:val="24"/>
        </w:rPr>
        <w:t>. Локком теории «врожденных идей» Декарта.</w:t>
      </w:r>
    </w:p>
    <w:p w:rsidR="00EF30F3" w:rsidRDefault="00EF30F3" w:rsidP="00EF30F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F30F3" w:rsidRPr="00825434" w:rsidRDefault="00EF30F3" w:rsidP="00EF30F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825434">
        <w:rPr>
          <w:rFonts w:ascii="Times New Roman" w:hAnsi="Times New Roman"/>
          <w:sz w:val="24"/>
          <w:szCs w:val="24"/>
        </w:rPr>
        <w:t>рационализм, эмпиризм, сенсуализм, индукция, дедукция, врожденная идея, чистая доска, принцип разделения властей, призрак рода, призрак рынка, призрак театра, призрак пещеры, путь пчелы, путь паука, путь муравья</w:t>
      </w:r>
      <w:proofErr w:type="gramEnd"/>
    </w:p>
    <w:p w:rsidR="00EF30F3" w:rsidRDefault="00EF30F3" w:rsidP="00EF30F3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EF30F3" w:rsidRPr="00825434" w:rsidRDefault="00EF30F3" w:rsidP="00EF30F3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EF30F3" w:rsidRPr="00825434" w:rsidRDefault="00EF30F3" w:rsidP="00EF30F3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EF30F3" w:rsidRPr="00825434" w:rsidRDefault="00EF30F3" w:rsidP="00EF30F3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EF30F3" w:rsidRPr="00825434" w:rsidRDefault="00EF30F3" w:rsidP="00EF30F3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EF30F3" w:rsidRPr="00825434" w:rsidRDefault="00EF30F3" w:rsidP="00EF30F3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EF30F3" w:rsidRPr="00825434" w:rsidRDefault="00EF30F3" w:rsidP="00EF30F3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EF30F3" w:rsidRPr="00825434" w:rsidRDefault="00EF30F3" w:rsidP="00EF30F3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12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EF30F3" w:rsidRDefault="00EF30F3" w:rsidP="00EF30F3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hyperlink r:id="rId13" w:history="1">
        <w:r w:rsidRPr="002742C8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2742C8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2742C8">
          <w:rPr>
            <w:rStyle w:val="a4"/>
            <w:rFonts w:ascii="Times New Roman" w:hAnsi="Times New Roman"/>
            <w:sz w:val="24"/>
            <w:szCs w:val="24"/>
          </w:rPr>
          <w:t>cyberleninka.ru</w:t>
        </w:r>
        <w:proofErr w:type="spellEnd"/>
      </w:hyperlink>
    </w:p>
    <w:p w:rsidR="00EF30F3" w:rsidRDefault="00EF30F3" w:rsidP="00EF30F3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EF30F3" w:rsidRDefault="00EF30F3" w:rsidP="00EF30F3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7114C3" w:rsidRDefault="007114C3" w:rsidP="007114C3">
      <w:pPr>
        <w:pStyle w:val="a3"/>
        <w:spacing w:after="0" w:line="360" w:lineRule="auto"/>
        <w:ind w:left="2123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Семинарское занятие №7  </w:t>
      </w:r>
    </w:p>
    <w:p w:rsidR="007114C3" w:rsidRPr="00825434" w:rsidRDefault="007114C3" w:rsidP="007114C3">
      <w:pPr>
        <w:tabs>
          <w:tab w:val="left" w:pos="3660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825434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>а</w:t>
      </w:r>
      <w:r w:rsidRPr="00825434">
        <w:rPr>
          <w:rFonts w:ascii="Times New Roman" w:hAnsi="Times New Roman"/>
          <w:b/>
          <w:sz w:val="24"/>
          <w:szCs w:val="24"/>
        </w:rPr>
        <w:t xml:space="preserve"> «Философия эпохи Просвещения»</w:t>
      </w:r>
    </w:p>
    <w:p w:rsidR="007114C3" w:rsidRPr="00825434" w:rsidRDefault="007114C3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Цель: </w:t>
      </w:r>
      <w:r w:rsidRPr="00825434">
        <w:rPr>
          <w:rFonts w:ascii="Times New Roman" w:hAnsi="Times New Roman"/>
          <w:sz w:val="24"/>
          <w:szCs w:val="24"/>
        </w:rPr>
        <w:t>рассмотреть и изучить многообразие философских теорий эпохи Просвещения</w:t>
      </w:r>
      <w:r>
        <w:rPr>
          <w:rFonts w:ascii="Times New Roman" w:hAnsi="Times New Roman"/>
          <w:sz w:val="24"/>
          <w:szCs w:val="24"/>
        </w:rPr>
        <w:t>.</w:t>
      </w:r>
    </w:p>
    <w:p w:rsidR="007114C3" w:rsidRPr="00825434" w:rsidRDefault="007114C3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14C3" w:rsidRPr="00825434" w:rsidRDefault="007114C3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Вопросы к семинару:</w:t>
      </w:r>
    </w:p>
    <w:p w:rsidR="007114C3" w:rsidRPr="00825434" w:rsidRDefault="007114C3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1.Социально-политические и идейные предпосылки философии эпохи Просвещения.</w:t>
      </w:r>
    </w:p>
    <w:p w:rsidR="007114C3" w:rsidRDefault="007114C3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Теория географического детерминизма Ш. Монтескье</w:t>
      </w:r>
      <w:r>
        <w:rPr>
          <w:rFonts w:ascii="Times New Roman" w:hAnsi="Times New Roman"/>
          <w:sz w:val="24"/>
          <w:szCs w:val="24"/>
        </w:rPr>
        <w:t>.</w:t>
      </w:r>
    </w:p>
    <w:p w:rsidR="003512EF" w:rsidRDefault="007114C3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3. Сравните понимание принципа разделения властей в философии Дж. Локка и Ш. Монтескье.</w:t>
      </w:r>
    </w:p>
    <w:p w:rsidR="007114C3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114C3" w:rsidRPr="00825434">
        <w:rPr>
          <w:rFonts w:ascii="Times New Roman" w:hAnsi="Times New Roman"/>
          <w:sz w:val="24"/>
          <w:szCs w:val="24"/>
        </w:rPr>
        <w:t>. Критика религии в философии Ф. Вольтера.</w:t>
      </w:r>
    </w:p>
    <w:p w:rsidR="003512EF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114C3">
        <w:rPr>
          <w:rFonts w:ascii="Times New Roman" w:hAnsi="Times New Roman"/>
          <w:sz w:val="24"/>
          <w:szCs w:val="24"/>
        </w:rPr>
        <w:t xml:space="preserve">. Философско-исторические взгляды Вольтера. </w:t>
      </w:r>
    </w:p>
    <w:p w:rsidR="007114C3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114C3" w:rsidRPr="00825434">
        <w:rPr>
          <w:rFonts w:ascii="Times New Roman" w:hAnsi="Times New Roman"/>
          <w:sz w:val="24"/>
          <w:szCs w:val="24"/>
        </w:rPr>
        <w:t>. Теория общественного договора Ж.-Ж. Руссо.</w:t>
      </w:r>
    </w:p>
    <w:p w:rsidR="003512EF" w:rsidRPr="00825434" w:rsidRDefault="003512EF" w:rsidP="003512EF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825434">
        <w:rPr>
          <w:rFonts w:ascii="Times New Roman" w:hAnsi="Times New Roman"/>
          <w:sz w:val="24"/>
          <w:szCs w:val="24"/>
        </w:rPr>
        <w:t>Раскройте суть понятия «</w:t>
      </w:r>
      <w:proofErr w:type="spellStart"/>
      <w:r w:rsidRPr="00825434">
        <w:rPr>
          <w:rFonts w:ascii="Times New Roman" w:hAnsi="Times New Roman"/>
          <w:sz w:val="24"/>
          <w:szCs w:val="24"/>
        </w:rPr>
        <w:t>просвящ</w:t>
      </w:r>
      <w:r>
        <w:rPr>
          <w:rFonts w:ascii="Times New Roman" w:hAnsi="Times New Roman"/>
          <w:sz w:val="24"/>
          <w:szCs w:val="24"/>
        </w:rPr>
        <w:t>ё</w:t>
      </w:r>
      <w:r w:rsidRPr="00825434">
        <w:rPr>
          <w:rFonts w:ascii="Times New Roman" w:hAnsi="Times New Roman"/>
          <w:sz w:val="24"/>
          <w:szCs w:val="24"/>
        </w:rPr>
        <w:t>нный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монарх» Вольтера. Приведите примеры.</w:t>
      </w:r>
    </w:p>
    <w:p w:rsidR="007114C3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114C3" w:rsidRPr="00825434">
        <w:rPr>
          <w:rFonts w:ascii="Times New Roman" w:hAnsi="Times New Roman"/>
          <w:sz w:val="24"/>
          <w:szCs w:val="24"/>
        </w:rPr>
        <w:t xml:space="preserve">. Исследование проблемы неравенства в философии Ж.-Ж. Руссо. </w:t>
      </w:r>
    </w:p>
    <w:p w:rsidR="003512EF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Концепция «вечного мира» в философии Ж.-Ж. Руссо. </w:t>
      </w:r>
    </w:p>
    <w:p w:rsidR="003512EF" w:rsidRPr="00825434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 Теория «естественного человека» в философии Руссо.</w:t>
      </w:r>
    </w:p>
    <w:p w:rsidR="007114C3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7114C3" w:rsidRPr="0082543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Научный м</w:t>
      </w:r>
      <w:r w:rsidR="007114C3" w:rsidRPr="00825434">
        <w:rPr>
          <w:rFonts w:ascii="Times New Roman" w:hAnsi="Times New Roman"/>
          <w:sz w:val="24"/>
          <w:szCs w:val="24"/>
        </w:rPr>
        <w:t>атериализм</w:t>
      </w:r>
      <w:r>
        <w:rPr>
          <w:rFonts w:ascii="Times New Roman" w:hAnsi="Times New Roman"/>
          <w:sz w:val="24"/>
          <w:szCs w:val="24"/>
        </w:rPr>
        <w:t xml:space="preserve"> в философии </w:t>
      </w:r>
      <w:r w:rsidR="007114C3" w:rsidRPr="00825434">
        <w:rPr>
          <w:rFonts w:ascii="Times New Roman" w:hAnsi="Times New Roman"/>
          <w:sz w:val="24"/>
          <w:szCs w:val="24"/>
        </w:rPr>
        <w:t xml:space="preserve"> Д. Дидро.</w:t>
      </w:r>
    </w:p>
    <w:p w:rsidR="003512EF" w:rsidRPr="00825434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 </w:t>
      </w:r>
      <w:r w:rsidR="00965EAC">
        <w:rPr>
          <w:rFonts w:ascii="Times New Roman" w:hAnsi="Times New Roman"/>
          <w:sz w:val="24"/>
          <w:szCs w:val="24"/>
        </w:rPr>
        <w:t>Критика д</w:t>
      </w:r>
      <w:r>
        <w:rPr>
          <w:rFonts w:ascii="Times New Roman" w:hAnsi="Times New Roman"/>
          <w:sz w:val="24"/>
          <w:szCs w:val="24"/>
        </w:rPr>
        <w:t>еизм</w:t>
      </w:r>
      <w:r w:rsidR="00965EA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научной теории Д.Дидро.</w:t>
      </w:r>
    </w:p>
    <w:p w:rsidR="007114C3" w:rsidRPr="00825434" w:rsidRDefault="003512EF" w:rsidP="003512EF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7114C3" w:rsidRPr="0082543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Принцип диалогической логики в философской системе Д. Дидро.</w:t>
      </w:r>
    </w:p>
    <w:p w:rsidR="003512EF" w:rsidRPr="00825434" w:rsidRDefault="003512EF" w:rsidP="003512EF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7114C3" w:rsidRPr="00825434">
        <w:rPr>
          <w:rFonts w:ascii="Times New Roman" w:hAnsi="Times New Roman"/>
          <w:sz w:val="24"/>
          <w:szCs w:val="24"/>
        </w:rPr>
        <w:t xml:space="preserve"> </w:t>
      </w:r>
      <w:r w:rsidR="007114C3" w:rsidRPr="00825434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  <w:r w:rsidRPr="00825434">
        <w:rPr>
          <w:rFonts w:ascii="Times New Roman" w:hAnsi="Times New Roman"/>
          <w:sz w:val="24"/>
          <w:szCs w:val="24"/>
        </w:rPr>
        <w:t>Сравнительный анализ теорий общественного договора Т. Гоббса и Ж.-Ж. Руссо</w:t>
      </w:r>
    </w:p>
    <w:p w:rsidR="003512EF" w:rsidRPr="00825434" w:rsidRDefault="007114C3" w:rsidP="003512EF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</w:t>
      </w:r>
      <w:r w:rsidR="003512EF">
        <w:rPr>
          <w:rFonts w:ascii="Times New Roman" w:hAnsi="Times New Roman"/>
          <w:sz w:val="24"/>
          <w:szCs w:val="24"/>
        </w:rPr>
        <w:t>5</w:t>
      </w:r>
      <w:r w:rsidRPr="00825434">
        <w:rPr>
          <w:rFonts w:ascii="Times New Roman" w:hAnsi="Times New Roman"/>
          <w:sz w:val="24"/>
          <w:szCs w:val="24"/>
        </w:rPr>
        <w:t>.</w:t>
      </w:r>
      <w:r w:rsidR="003512EF" w:rsidRPr="00825434">
        <w:rPr>
          <w:rFonts w:ascii="Times New Roman" w:hAnsi="Times New Roman"/>
          <w:sz w:val="24"/>
          <w:szCs w:val="24"/>
        </w:rPr>
        <w:t xml:space="preserve"> С</w:t>
      </w:r>
      <w:r w:rsidR="003512EF">
        <w:rPr>
          <w:rFonts w:ascii="Times New Roman" w:hAnsi="Times New Roman"/>
          <w:sz w:val="24"/>
          <w:szCs w:val="24"/>
        </w:rPr>
        <w:t>ходства и различия т</w:t>
      </w:r>
      <w:r w:rsidR="003512EF" w:rsidRPr="00825434">
        <w:rPr>
          <w:rFonts w:ascii="Times New Roman" w:hAnsi="Times New Roman"/>
          <w:sz w:val="24"/>
          <w:szCs w:val="24"/>
        </w:rPr>
        <w:t xml:space="preserve">еории разделения властей </w:t>
      </w:r>
      <w:proofErr w:type="gramStart"/>
      <w:r w:rsidR="003512EF" w:rsidRPr="00825434">
        <w:rPr>
          <w:rFonts w:ascii="Times New Roman" w:hAnsi="Times New Roman"/>
          <w:sz w:val="24"/>
          <w:szCs w:val="24"/>
        </w:rPr>
        <w:t>Дж</w:t>
      </w:r>
      <w:proofErr w:type="gramEnd"/>
      <w:r w:rsidR="003512EF" w:rsidRPr="00825434">
        <w:rPr>
          <w:rFonts w:ascii="Times New Roman" w:hAnsi="Times New Roman"/>
          <w:sz w:val="24"/>
          <w:szCs w:val="24"/>
        </w:rPr>
        <w:t>. Локка и Ш. Монтескье.</w:t>
      </w:r>
    </w:p>
    <w:p w:rsidR="007114C3" w:rsidRPr="00825434" w:rsidRDefault="007114C3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14C3" w:rsidRPr="00825434" w:rsidRDefault="007114C3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Темы докладов:</w:t>
      </w:r>
    </w:p>
    <w:p w:rsidR="003512EF" w:rsidRDefault="007114C3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  Проблема взаимодействия человека и религии в романе Д. Дидро «Монахиня».</w:t>
      </w:r>
    </w:p>
    <w:p w:rsidR="007114C3" w:rsidRPr="00825434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7114C3" w:rsidRPr="00825434">
        <w:rPr>
          <w:rFonts w:ascii="Times New Roman" w:hAnsi="Times New Roman"/>
          <w:sz w:val="24"/>
          <w:szCs w:val="24"/>
        </w:rPr>
        <w:t>. Критика религии и изучение оптимизма в романе Ф. Вольтера «</w:t>
      </w:r>
      <w:proofErr w:type="spellStart"/>
      <w:r w:rsidR="007114C3" w:rsidRPr="00825434">
        <w:rPr>
          <w:rFonts w:ascii="Times New Roman" w:hAnsi="Times New Roman"/>
          <w:sz w:val="24"/>
          <w:szCs w:val="24"/>
        </w:rPr>
        <w:t>Кандид</w:t>
      </w:r>
      <w:proofErr w:type="spellEnd"/>
      <w:r w:rsidR="007114C3" w:rsidRPr="00825434">
        <w:rPr>
          <w:rFonts w:ascii="Times New Roman" w:hAnsi="Times New Roman"/>
          <w:sz w:val="24"/>
          <w:szCs w:val="24"/>
        </w:rPr>
        <w:t>, или оптимизм».</w:t>
      </w:r>
    </w:p>
    <w:p w:rsidR="007114C3" w:rsidRPr="00825434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7114C3" w:rsidRPr="00825434">
        <w:rPr>
          <w:rFonts w:ascii="Times New Roman" w:hAnsi="Times New Roman"/>
          <w:sz w:val="24"/>
          <w:szCs w:val="24"/>
        </w:rPr>
        <w:t>. Теория «естественного человека» в философии Ж.-Ж. Руссо.</w:t>
      </w:r>
    </w:p>
    <w:p w:rsidR="007114C3" w:rsidRPr="00825434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114C3" w:rsidRPr="00825434">
        <w:rPr>
          <w:rFonts w:ascii="Times New Roman" w:hAnsi="Times New Roman"/>
          <w:sz w:val="24"/>
          <w:szCs w:val="24"/>
        </w:rPr>
        <w:t>. Философские искания в творчестве Руссо на примере его автобиографии «Исповедь»</w:t>
      </w:r>
      <w:r w:rsidR="007114C3">
        <w:rPr>
          <w:rFonts w:ascii="Times New Roman" w:hAnsi="Times New Roman"/>
          <w:sz w:val="24"/>
          <w:szCs w:val="24"/>
        </w:rPr>
        <w:t>.</w:t>
      </w:r>
    </w:p>
    <w:p w:rsidR="007114C3" w:rsidRPr="00825434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7114C3" w:rsidRPr="00825434">
        <w:rPr>
          <w:rFonts w:ascii="Times New Roman" w:hAnsi="Times New Roman"/>
          <w:sz w:val="24"/>
          <w:szCs w:val="24"/>
        </w:rPr>
        <w:t>. Понимание Ж.-Ж. Руссо проблемы воспитания в книге «Эмиль».</w:t>
      </w:r>
    </w:p>
    <w:p w:rsidR="007114C3" w:rsidRPr="00825434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7114C3" w:rsidRPr="00825434">
        <w:rPr>
          <w:rFonts w:ascii="Times New Roman" w:hAnsi="Times New Roman"/>
          <w:sz w:val="24"/>
          <w:szCs w:val="24"/>
        </w:rPr>
        <w:t xml:space="preserve">. Основные идеи книги « Персидские письма» Монтескье. </w:t>
      </w:r>
    </w:p>
    <w:p w:rsidR="007114C3" w:rsidRPr="00825434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7114C3" w:rsidRPr="00825434">
        <w:rPr>
          <w:rFonts w:ascii="Times New Roman" w:hAnsi="Times New Roman"/>
          <w:sz w:val="24"/>
          <w:szCs w:val="24"/>
        </w:rPr>
        <w:t xml:space="preserve">.  Современная актуальность теории географического детерминизма. </w:t>
      </w:r>
    </w:p>
    <w:p w:rsidR="007114C3" w:rsidRPr="00825434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7114C3" w:rsidRPr="00825434">
        <w:rPr>
          <w:rFonts w:ascii="Times New Roman" w:hAnsi="Times New Roman"/>
          <w:sz w:val="24"/>
          <w:szCs w:val="24"/>
        </w:rPr>
        <w:t xml:space="preserve">.  Анализ проблемы  неравенства </w:t>
      </w:r>
      <w:proofErr w:type="gramStart"/>
      <w:r w:rsidR="007114C3" w:rsidRPr="00825434">
        <w:rPr>
          <w:rFonts w:ascii="Times New Roman" w:hAnsi="Times New Roman"/>
          <w:sz w:val="24"/>
          <w:szCs w:val="24"/>
        </w:rPr>
        <w:t>в</w:t>
      </w:r>
      <w:proofErr w:type="gramEnd"/>
      <w:r w:rsidR="007114C3" w:rsidRPr="00825434">
        <w:rPr>
          <w:rFonts w:ascii="Times New Roman" w:hAnsi="Times New Roman"/>
          <w:sz w:val="24"/>
          <w:szCs w:val="24"/>
        </w:rPr>
        <w:t xml:space="preserve"> современной философии.</w:t>
      </w:r>
    </w:p>
    <w:p w:rsidR="007114C3" w:rsidRPr="00825434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7114C3" w:rsidRPr="00825434">
        <w:rPr>
          <w:rFonts w:ascii="Times New Roman" w:hAnsi="Times New Roman"/>
          <w:sz w:val="24"/>
          <w:szCs w:val="24"/>
        </w:rPr>
        <w:t>.  Реализация принципа разделения властей в современной политике.</w:t>
      </w:r>
    </w:p>
    <w:p w:rsidR="007114C3" w:rsidRPr="00825434" w:rsidRDefault="003512EF" w:rsidP="007114C3">
      <w:pPr>
        <w:tabs>
          <w:tab w:val="left" w:pos="3660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7114C3" w:rsidRPr="00825434">
        <w:rPr>
          <w:rFonts w:ascii="Times New Roman" w:hAnsi="Times New Roman"/>
          <w:sz w:val="24"/>
          <w:szCs w:val="24"/>
        </w:rPr>
        <w:t>. «Энциклопедия»: история создания и основные идеи.</w:t>
      </w:r>
    </w:p>
    <w:p w:rsidR="007114C3" w:rsidRPr="00825434" w:rsidRDefault="007114C3" w:rsidP="007114C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</w:t>
      </w:r>
      <w:r w:rsidR="003512EF">
        <w:rPr>
          <w:rFonts w:ascii="Times New Roman" w:hAnsi="Times New Roman"/>
          <w:sz w:val="24"/>
          <w:szCs w:val="24"/>
        </w:rPr>
        <w:t>1</w:t>
      </w:r>
      <w:r w:rsidRPr="00825434">
        <w:rPr>
          <w:rFonts w:ascii="Times New Roman" w:hAnsi="Times New Roman"/>
          <w:sz w:val="24"/>
          <w:szCs w:val="24"/>
        </w:rPr>
        <w:t xml:space="preserve">.  Теория «естественного права» в </w:t>
      </w:r>
      <w:proofErr w:type="gramStart"/>
      <w:r w:rsidRPr="00825434">
        <w:rPr>
          <w:rFonts w:ascii="Times New Roman" w:hAnsi="Times New Roman"/>
          <w:sz w:val="24"/>
          <w:szCs w:val="24"/>
        </w:rPr>
        <w:t>социальной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философии Ж.-Ж. Руссо. </w:t>
      </w:r>
    </w:p>
    <w:p w:rsidR="007114C3" w:rsidRPr="00825434" w:rsidRDefault="007114C3" w:rsidP="007114C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7114C3" w:rsidRPr="00825434" w:rsidRDefault="007114C3" w:rsidP="007114C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825434">
        <w:rPr>
          <w:rFonts w:ascii="Times New Roman" w:hAnsi="Times New Roman"/>
          <w:sz w:val="24"/>
          <w:szCs w:val="24"/>
        </w:rPr>
        <w:t xml:space="preserve">общественный договор, деизм, биологическое неравенство, социальное неравенство, географический детерминизм, принцип разделения властей, </w:t>
      </w:r>
      <w:proofErr w:type="spellStart"/>
      <w:r w:rsidRPr="00825434">
        <w:rPr>
          <w:rFonts w:ascii="Times New Roman" w:hAnsi="Times New Roman"/>
          <w:sz w:val="24"/>
          <w:szCs w:val="24"/>
        </w:rPr>
        <w:t>просвященный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монарх</w:t>
      </w:r>
    </w:p>
    <w:p w:rsidR="007114C3" w:rsidRPr="00825434" w:rsidRDefault="007114C3" w:rsidP="007114C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114C3" w:rsidRPr="00825434" w:rsidRDefault="007114C3" w:rsidP="007114C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7114C3" w:rsidRPr="00825434" w:rsidRDefault="007114C3" w:rsidP="007114C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7114C3" w:rsidRPr="00825434" w:rsidRDefault="007114C3" w:rsidP="007114C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7114C3" w:rsidRPr="00825434" w:rsidRDefault="007114C3" w:rsidP="007114C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7114C3" w:rsidRPr="00825434" w:rsidRDefault="007114C3" w:rsidP="007114C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7114C3" w:rsidRPr="00825434" w:rsidRDefault="007114C3" w:rsidP="007114C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7114C3" w:rsidRPr="00825434" w:rsidRDefault="007114C3" w:rsidP="007114C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14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7114C3" w:rsidRPr="00825434" w:rsidRDefault="007114C3" w:rsidP="007114C3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7114C3" w:rsidRDefault="007114C3" w:rsidP="007114C3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EF30F3" w:rsidRDefault="00EF30F3" w:rsidP="001B771D">
      <w:pPr>
        <w:pStyle w:val="a3"/>
        <w:spacing w:after="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3512EF" w:rsidRDefault="003512EF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3512EF" w:rsidRDefault="003512EF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Default="00965EAC" w:rsidP="001B771D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Семинарское занятие № 8</w:t>
      </w:r>
    </w:p>
    <w:p w:rsidR="001B771D" w:rsidRPr="00825434" w:rsidRDefault="001B771D" w:rsidP="001B771D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Т</w:t>
      </w:r>
      <w:r w:rsidRPr="00825434">
        <w:rPr>
          <w:b/>
          <w:color w:val="000000"/>
        </w:rPr>
        <w:t>ем</w:t>
      </w:r>
      <w:r>
        <w:rPr>
          <w:b/>
          <w:color w:val="000000"/>
        </w:rPr>
        <w:t>а</w:t>
      </w:r>
      <w:r w:rsidRPr="00825434">
        <w:rPr>
          <w:b/>
          <w:color w:val="000000"/>
        </w:rPr>
        <w:t xml:space="preserve"> «Немецкая классическая философия». Часть </w:t>
      </w:r>
      <w:r>
        <w:rPr>
          <w:b/>
          <w:color w:val="000000"/>
        </w:rPr>
        <w:t>первая.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b/>
          <w:color w:val="000000"/>
        </w:rPr>
        <w:t xml:space="preserve">Цель: </w:t>
      </w:r>
      <w:r w:rsidRPr="00825434">
        <w:rPr>
          <w:color w:val="000000"/>
        </w:rPr>
        <w:t>рассмотреть данный этап развития философии и его преемственность по отношению к философии античности</w:t>
      </w:r>
      <w:r>
        <w:rPr>
          <w:color w:val="000000"/>
        </w:rPr>
        <w:t>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b/>
          <w:color w:val="000000"/>
        </w:rPr>
      </w:pPr>
      <w:r w:rsidRPr="00825434">
        <w:rPr>
          <w:b/>
          <w:color w:val="000000"/>
        </w:rPr>
        <w:t>Вопросы к семинару: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1.Общие характеристики этапа  немецкой классической философии (</w:t>
      </w:r>
      <w:proofErr w:type="gramStart"/>
      <w:r w:rsidRPr="00825434">
        <w:rPr>
          <w:color w:val="000000"/>
        </w:rPr>
        <w:t>объяснить</w:t>
      </w:r>
      <w:proofErr w:type="gramEnd"/>
      <w:r w:rsidRPr="00825434">
        <w:rPr>
          <w:color w:val="000000"/>
        </w:rPr>
        <w:t xml:space="preserve"> почему она называется классической)</w:t>
      </w:r>
      <w:r>
        <w:rPr>
          <w:color w:val="000000"/>
        </w:rPr>
        <w:t>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 xml:space="preserve">2. </w:t>
      </w:r>
      <w:proofErr w:type="spellStart"/>
      <w:r w:rsidRPr="00825434">
        <w:rPr>
          <w:color w:val="000000"/>
        </w:rPr>
        <w:t>Иммануил</w:t>
      </w:r>
      <w:proofErr w:type="spellEnd"/>
      <w:r w:rsidRPr="00825434">
        <w:rPr>
          <w:color w:val="000000"/>
        </w:rPr>
        <w:t xml:space="preserve"> Кант как основатель </w:t>
      </w:r>
      <w:proofErr w:type="gramStart"/>
      <w:r w:rsidRPr="00825434">
        <w:rPr>
          <w:color w:val="000000"/>
        </w:rPr>
        <w:t>немецкой</w:t>
      </w:r>
      <w:proofErr w:type="gramEnd"/>
      <w:r w:rsidRPr="00825434">
        <w:rPr>
          <w:color w:val="000000"/>
        </w:rPr>
        <w:t xml:space="preserve"> классической философии. Почему его творчество разделено на два периода?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3.  Моральная философия И. Канта.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4. Теория познания И. Канта. Априорные суждения. Определение и пример.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5. Апостериорные суждения в гносеологии Канта. Определение и пример.</w:t>
      </w:r>
    </w:p>
    <w:p w:rsidR="00965EAC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5. Проблема антиномий в философии И. Канта.</w:t>
      </w:r>
      <w:r w:rsidR="00965EAC">
        <w:rPr>
          <w:color w:val="000000"/>
        </w:rPr>
        <w:t xml:space="preserve"> 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6.  Антиномия «Ограничение пространства»: определение и пример.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7. Антиномия «Простое и сложное»: определение и пример.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8. Антиномия «Свобода и причинность»: определение и пример.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9.. Антиномия «Бог есть, или Бога нет»: определение и пример.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10. Социально-философские взгляды И. Канта (проблема «вечного мира»).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11. Этические воззрения И. Канта (на примере книги «</w:t>
      </w:r>
      <w:r w:rsidR="00965EAC">
        <w:rPr>
          <w:color w:val="000000"/>
        </w:rPr>
        <w:t>М</w:t>
      </w:r>
      <w:r w:rsidRPr="00825434">
        <w:rPr>
          <w:color w:val="000000"/>
        </w:rPr>
        <w:t>етафизика нравственности»).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12. Проблема пространства и времени в философии Канта.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13. Философия истории Г. Гегеля.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14.Взгляды  Г. Гегеля на проблему религии.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15. Философско-правовая концепция Г. Гегеля.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16. Гегель как создатель трех законов диалектики.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17. Абсолютная идея как ключевое понятие философии Гегеля.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Темы докладов: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1.Современная актуальность теории «вечного мира» И. Канта.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2. Основные идеи книги Канта «Критика чистого разума».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3. Антиномии познания в философии И. Канта (с примерами).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4. Применение законов диалектики к изучению мира и человека.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5. Проблема соотношения априорного и апостериорного знания в познавательной деятельности человека</w:t>
      </w:r>
      <w:r>
        <w:rPr>
          <w:color w:val="000000"/>
        </w:rPr>
        <w:t>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6. «</w:t>
      </w:r>
      <w:proofErr w:type="spellStart"/>
      <w:r w:rsidRPr="00825434">
        <w:rPr>
          <w:color w:val="000000"/>
        </w:rPr>
        <w:t>Тимос</w:t>
      </w:r>
      <w:proofErr w:type="spellEnd"/>
      <w:r w:rsidRPr="00825434">
        <w:rPr>
          <w:color w:val="000000"/>
        </w:rPr>
        <w:t xml:space="preserve">» как уникальное свойство личности в философии Г. Гегеля. 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7. Восприятие феномена права в философии Гегеля.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8. Ключевые идеи книги Канта «Критика практического разума».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9. Восприятие логики исторического процесса при помощи диалектики.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10. Сравнительный анализ теории права Гегеля и теории естественного права (состояния) Т. Гоббса.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11.  Современная актуальность религиозных взглядов Г. Гегеля.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12.Основные идеи произведения Канта «Критика способности суждения»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13. Проблема соотношения морального и юридического закона в жизни человека (на примере философии права Гегеля).</w:t>
      </w:r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14. Категорический императив как основа этической теории Канта (примеры)</w:t>
      </w:r>
      <w:r>
        <w:rPr>
          <w:rFonts w:ascii="Times New Roman" w:hAnsi="Times New Roman"/>
          <w:sz w:val="24"/>
          <w:szCs w:val="24"/>
        </w:rPr>
        <w:t>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15. Проблема  человека в </w:t>
      </w:r>
      <w:proofErr w:type="gramStart"/>
      <w:r w:rsidRPr="00825434">
        <w:rPr>
          <w:rFonts w:ascii="Times New Roman" w:hAnsi="Times New Roman"/>
          <w:sz w:val="24"/>
          <w:szCs w:val="24"/>
        </w:rPr>
        <w:t>идеалистической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философии Гегеля.</w:t>
      </w:r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lastRenderedPageBreak/>
        <w:t>16. Проблема войны и мира в политической философии Гегеля.</w:t>
      </w:r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825434">
        <w:rPr>
          <w:rFonts w:ascii="Times New Roman" w:hAnsi="Times New Roman"/>
          <w:sz w:val="24"/>
          <w:szCs w:val="24"/>
        </w:rPr>
        <w:t>антиномии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а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постериорные суждения, априорные суждения, категорический императив, вечный мир, чистый разум, </w:t>
      </w:r>
      <w:proofErr w:type="spellStart"/>
      <w:r w:rsidRPr="00825434">
        <w:rPr>
          <w:rFonts w:ascii="Times New Roman" w:hAnsi="Times New Roman"/>
          <w:sz w:val="24"/>
          <w:szCs w:val="24"/>
        </w:rPr>
        <w:t>вещь-в-себе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5434">
        <w:rPr>
          <w:rFonts w:ascii="Times New Roman" w:hAnsi="Times New Roman"/>
          <w:sz w:val="24"/>
          <w:szCs w:val="24"/>
        </w:rPr>
        <w:t>наукоучение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, субъективный идеализм, объективный идеализм. </w:t>
      </w:r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15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b/>
          <w:color w:val="000000"/>
        </w:rPr>
      </w:pPr>
    </w:p>
    <w:p w:rsidR="001B771D" w:rsidRDefault="00965EAC" w:rsidP="001B771D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Семинарское занятие № 9</w:t>
      </w:r>
    </w:p>
    <w:p w:rsidR="001B771D" w:rsidRPr="00825434" w:rsidRDefault="001B771D" w:rsidP="001B771D">
      <w:pPr>
        <w:pStyle w:val="a5"/>
        <w:spacing w:before="0" w:beforeAutospacing="0" w:after="0" w:afterAutospacing="0"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Т</w:t>
      </w:r>
      <w:r w:rsidRPr="00825434">
        <w:rPr>
          <w:b/>
          <w:color w:val="000000"/>
        </w:rPr>
        <w:t>ем</w:t>
      </w:r>
      <w:r>
        <w:rPr>
          <w:b/>
          <w:color w:val="000000"/>
        </w:rPr>
        <w:t>а</w:t>
      </w:r>
      <w:r w:rsidRPr="00825434">
        <w:rPr>
          <w:b/>
          <w:color w:val="000000"/>
        </w:rPr>
        <w:t xml:space="preserve"> «Немецкая классическая философия»</w:t>
      </w:r>
      <w:r>
        <w:rPr>
          <w:b/>
          <w:color w:val="000000"/>
        </w:rPr>
        <w:t>.</w:t>
      </w:r>
      <w:r w:rsidRPr="00825434">
        <w:rPr>
          <w:b/>
          <w:color w:val="000000"/>
        </w:rPr>
        <w:t xml:space="preserve"> Часть вторая</w:t>
      </w:r>
      <w:r>
        <w:rPr>
          <w:b/>
          <w:color w:val="000000"/>
        </w:rPr>
        <w:t>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</w:pPr>
      <w:r w:rsidRPr="00825434">
        <w:rPr>
          <w:b/>
          <w:color w:val="000000"/>
        </w:rPr>
        <w:t xml:space="preserve">Цель: </w:t>
      </w:r>
      <w:r w:rsidRPr="00825434">
        <w:t>рассмотреть данный этап развития философии и его преемственность по отношению к философии античности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</w:pP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b/>
          <w:color w:val="000000"/>
        </w:rPr>
      </w:pPr>
    </w:p>
    <w:p w:rsidR="001B771D" w:rsidRDefault="001B771D" w:rsidP="001B771D">
      <w:pPr>
        <w:pStyle w:val="a5"/>
        <w:tabs>
          <w:tab w:val="left" w:pos="1575"/>
        </w:tabs>
        <w:spacing w:before="0" w:beforeAutospacing="0" w:after="0" w:afterAutospacing="0"/>
        <w:ind w:firstLine="709"/>
        <w:rPr>
          <w:b/>
          <w:color w:val="000000"/>
        </w:rPr>
      </w:pPr>
      <w:r w:rsidRPr="00825434">
        <w:rPr>
          <w:b/>
          <w:color w:val="000000"/>
        </w:rPr>
        <w:t>Вопросы к семинару: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 xml:space="preserve">1. Теория </w:t>
      </w:r>
      <w:proofErr w:type="spellStart"/>
      <w:r w:rsidRPr="00825434">
        <w:rPr>
          <w:color w:val="000000"/>
        </w:rPr>
        <w:t>наукоучения</w:t>
      </w:r>
      <w:proofErr w:type="spellEnd"/>
      <w:r w:rsidRPr="00825434">
        <w:rPr>
          <w:color w:val="000000"/>
        </w:rPr>
        <w:t xml:space="preserve"> Фихте.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2. Субъективный идеализм Фихте.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3. Социально-философские взгляды Фихте.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4. Проблема человека в философии Фихте.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5. Проблема свободы в творчестве Фихте.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6. Философия природы Ф. Шеллинга.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7.Проблема свободы в творчестве Шеллинга.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8. Объективный идеализм в философии Шеллинга.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9. Материализм в философии  Л. Фейербаха.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 xml:space="preserve">10. Критика религии как отличительна черта философии Л. Фейербаха. 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11. Этические взгляды Фейербаха.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 xml:space="preserve">12. Гносеологическая проблематика в философии Л. Фейербаха. 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b/>
          <w:color w:val="000000"/>
        </w:rPr>
      </w:pPr>
      <w:r w:rsidRPr="00825434">
        <w:rPr>
          <w:b/>
          <w:color w:val="000000"/>
        </w:rPr>
        <w:t>Темы докладов: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1. Проблема соотношения морального и юридического закона в жизни человека.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2. Современная актуальность теории замкнутого государства Фихте.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3. Основные идеи книги И. Фихте «Замкнутое торговое государство».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4.  Восприятие Ф. Шеллингом феномена искусства в его философской системе.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 xml:space="preserve">5. Диалектика свободы в философии Ф. Шеллинга. 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6.»Философия откровения» Ф. Шеллинга.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7. Позитивный и негативный аспекты философии Шеллинга.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lastRenderedPageBreak/>
        <w:t>8. Религиозные взгляды Л. Фейербаха и их современная актуальность.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9. Проблема воли в философии Л. Фейербаха.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  <w:r w:rsidRPr="00825434">
        <w:rPr>
          <w:color w:val="000000"/>
        </w:rPr>
        <w:t>10. Политическая философия Фейербаха.</w:t>
      </w:r>
    </w:p>
    <w:p w:rsidR="001B771D" w:rsidRPr="00825434" w:rsidRDefault="001B771D" w:rsidP="001B771D">
      <w:pPr>
        <w:pStyle w:val="a5"/>
        <w:spacing w:before="0" w:beforeAutospacing="0" w:after="0" w:afterAutospacing="0"/>
        <w:ind w:firstLine="709"/>
        <w:rPr>
          <w:color w:val="000000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825434">
        <w:rPr>
          <w:rFonts w:ascii="Times New Roman" w:hAnsi="Times New Roman"/>
          <w:sz w:val="24"/>
          <w:szCs w:val="24"/>
        </w:rPr>
        <w:t>антиномии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а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постериорные суждения, априорные суждения, категорический императив, вечный мир, чистый разум, </w:t>
      </w:r>
      <w:proofErr w:type="spellStart"/>
      <w:r w:rsidRPr="00825434">
        <w:rPr>
          <w:rFonts w:ascii="Times New Roman" w:hAnsi="Times New Roman"/>
          <w:sz w:val="24"/>
          <w:szCs w:val="24"/>
        </w:rPr>
        <w:t>вещь-в-себе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5434">
        <w:rPr>
          <w:rFonts w:ascii="Times New Roman" w:hAnsi="Times New Roman"/>
          <w:sz w:val="24"/>
          <w:szCs w:val="24"/>
        </w:rPr>
        <w:t>наукоучение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, субъективный идеализм, объективный идеализм. 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16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hyperlink r:id="rId17" w:history="1">
        <w:r w:rsidR="00965EAC" w:rsidRPr="002742C8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="00965EAC" w:rsidRPr="002742C8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="00965EAC" w:rsidRPr="002742C8">
          <w:rPr>
            <w:rStyle w:val="a4"/>
            <w:rFonts w:ascii="Times New Roman" w:hAnsi="Times New Roman"/>
            <w:sz w:val="24"/>
            <w:szCs w:val="24"/>
          </w:rPr>
          <w:t>cyberleninka.ru</w:t>
        </w:r>
        <w:proofErr w:type="spellEnd"/>
      </w:hyperlink>
    </w:p>
    <w:p w:rsidR="00965EAC" w:rsidRPr="00825434" w:rsidRDefault="00965EAC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B771D" w:rsidRDefault="001B771D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Семинарское занятие № 1</w:t>
      </w:r>
      <w:r w:rsidR="00965EAC">
        <w:rPr>
          <w:rFonts w:ascii="Times New Roman" w:hAnsi="Times New Roman"/>
          <w:b/>
          <w:sz w:val="24"/>
          <w:szCs w:val="24"/>
        </w:rPr>
        <w:t>0</w:t>
      </w:r>
    </w:p>
    <w:p w:rsidR="001B771D" w:rsidRPr="00825434" w:rsidRDefault="001B771D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825434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>а</w:t>
      </w:r>
      <w:r w:rsidRPr="00825434">
        <w:rPr>
          <w:rFonts w:ascii="Times New Roman" w:hAnsi="Times New Roman"/>
          <w:b/>
          <w:sz w:val="24"/>
          <w:szCs w:val="24"/>
        </w:rPr>
        <w:t xml:space="preserve"> «Основные направления и проблематика русской философии» Часть </w:t>
      </w:r>
      <w:r>
        <w:rPr>
          <w:rFonts w:ascii="Times New Roman" w:hAnsi="Times New Roman"/>
          <w:b/>
          <w:sz w:val="24"/>
          <w:szCs w:val="24"/>
        </w:rPr>
        <w:t>первая.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Цель занятия: </w:t>
      </w:r>
      <w:r w:rsidRPr="00825434">
        <w:rPr>
          <w:rFonts w:ascii="Times New Roman" w:hAnsi="Times New Roman"/>
          <w:sz w:val="24"/>
          <w:szCs w:val="24"/>
        </w:rPr>
        <w:t>рассмотреть культурно-исторические истоки становления отечественной философской традиции, проанализировать основные концепции её представителей</w:t>
      </w:r>
      <w:r>
        <w:rPr>
          <w:rFonts w:ascii="Times New Roman" w:hAnsi="Times New Roman"/>
          <w:sz w:val="24"/>
          <w:szCs w:val="24"/>
        </w:rPr>
        <w:t>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Вопросы к семинару:</w:t>
      </w:r>
    </w:p>
    <w:p w:rsidR="001B771D" w:rsidRPr="00825434" w:rsidRDefault="001B771D" w:rsidP="001B771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sz w:val="24"/>
          <w:szCs w:val="24"/>
        </w:rPr>
        <w:t>Культурно-исторические предпосылки становления отечественной философии.</w:t>
      </w:r>
      <w:proofErr w:type="gramEnd"/>
    </w:p>
    <w:p w:rsidR="001B771D" w:rsidRPr="00825434" w:rsidRDefault="001B771D" w:rsidP="001B771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Основные этапы формирования </w:t>
      </w:r>
      <w:proofErr w:type="gramStart"/>
      <w:r w:rsidRPr="00825434">
        <w:rPr>
          <w:rFonts w:ascii="Times New Roman" w:hAnsi="Times New Roman"/>
          <w:sz w:val="24"/>
          <w:szCs w:val="24"/>
        </w:rPr>
        <w:t>отечественной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философии.</w:t>
      </w:r>
    </w:p>
    <w:p w:rsidR="001B771D" w:rsidRPr="00825434" w:rsidRDefault="001B771D" w:rsidP="001B771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Философские представления Киевской Руси.</w:t>
      </w:r>
    </w:p>
    <w:p w:rsidR="001B771D" w:rsidRPr="00825434" w:rsidRDefault="001B771D" w:rsidP="001B771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Основные представители и ключевые идеи философии западничества.</w:t>
      </w:r>
    </w:p>
    <w:p w:rsidR="001B771D" w:rsidRPr="00825434" w:rsidRDefault="001B771D" w:rsidP="001B771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Славянофильство как общественно-политическое направление философской мысли.</w:t>
      </w:r>
    </w:p>
    <w:p w:rsidR="001B771D" w:rsidRPr="00825434" w:rsidRDefault="001B771D" w:rsidP="001B771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М. В. Ломоносов как основоположник материализма в русской философии.</w:t>
      </w:r>
    </w:p>
    <w:p w:rsidR="001B771D" w:rsidRPr="00825434" w:rsidRDefault="001B771D" w:rsidP="001B771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Теория культурно-исторического типа Н.Я. Данилевского.</w:t>
      </w:r>
    </w:p>
    <w:p w:rsidR="001B771D" w:rsidRPr="00825434" w:rsidRDefault="001B771D" w:rsidP="001B771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Философия П. Я. Чадаева.</w:t>
      </w:r>
    </w:p>
    <w:p w:rsidR="001B771D" w:rsidRPr="00825434" w:rsidRDefault="001B771D" w:rsidP="001B771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Концепция ноосферы В. И. </w:t>
      </w:r>
      <w:proofErr w:type="spellStart"/>
      <w:r w:rsidRPr="00825434">
        <w:rPr>
          <w:rFonts w:ascii="Times New Roman" w:hAnsi="Times New Roman"/>
          <w:sz w:val="24"/>
          <w:szCs w:val="24"/>
        </w:rPr>
        <w:t>Вернандского</w:t>
      </w:r>
      <w:proofErr w:type="spellEnd"/>
      <w:r w:rsidRPr="00825434">
        <w:rPr>
          <w:rFonts w:ascii="Times New Roman" w:hAnsi="Times New Roman"/>
          <w:sz w:val="24"/>
          <w:szCs w:val="24"/>
        </w:rPr>
        <w:t>.</w:t>
      </w:r>
    </w:p>
    <w:p w:rsidR="001B771D" w:rsidRPr="00825434" w:rsidRDefault="001B771D" w:rsidP="001B771D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Философия «общего дела» Н. Фёдорова.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Темы докладов:</w:t>
      </w:r>
    </w:p>
    <w:p w:rsidR="001B771D" w:rsidRPr="00825434" w:rsidRDefault="001B771D" w:rsidP="001B771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Опыт социального утопизма в книге «Роза мира» Д. Андреева.</w:t>
      </w:r>
    </w:p>
    <w:p w:rsidR="001B771D" w:rsidRPr="00825434" w:rsidRDefault="001B771D" w:rsidP="001B771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Антропологический анализ менталитета на примере книги Н. </w:t>
      </w:r>
      <w:proofErr w:type="spellStart"/>
      <w:r w:rsidRPr="00825434">
        <w:rPr>
          <w:rFonts w:ascii="Times New Roman" w:hAnsi="Times New Roman"/>
          <w:sz w:val="24"/>
          <w:szCs w:val="24"/>
        </w:rPr>
        <w:t>Лосского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«Характер русского народа».</w:t>
      </w:r>
    </w:p>
    <w:p w:rsidR="001B771D" w:rsidRPr="00825434" w:rsidRDefault="001B771D" w:rsidP="001B771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Идея холизма в антропологии Л. </w:t>
      </w:r>
      <w:proofErr w:type="spellStart"/>
      <w:r w:rsidRPr="00825434">
        <w:rPr>
          <w:rFonts w:ascii="Times New Roman" w:hAnsi="Times New Roman"/>
          <w:sz w:val="24"/>
          <w:szCs w:val="24"/>
        </w:rPr>
        <w:t>Карсавина</w:t>
      </w:r>
      <w:proofErr w:type="spellEnd"/>
      <w:r w:rsidRPr="00825434">
        <w:rPr>
          <w:rFonts w:ascii="Times New Roman" w:hAnsi="Times New Roman"/>
          <w:sz w:val="24"/>
          <w:szCs w:val="24"/>
        </w:rPr>
        <w:t>.</w:t>
      </w:r>
    </w:p>
    <w:p w:rsidR="001B771D" w:rsidRPr="00825434" w:rsidRDefault="001B771D" w:rsidP="001B771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Соотнесение проблемы смысла жизни человека с познанием Бога в творчестве Н. </w:t>
      </w:r>
      <w:proofErr w:type="spellStart"/>
      <w:r w:rsidRPr="00825434">
        <w:rPr>
          <w:rFonts w:ascii="Times New Roman" w:hAnsi="Times New Roman"/>
          <w:sz w:val="24"/>
          <w:szCs w:val="24"/>
        </w:rPr>
        <w:t>Лосского</w:t>
      </w:r>
      <w:proofErr w:type="spellEnd"/>
      <w:r w:rsidRPr="00825434">
        <w:rPr>
          <w:rFonts w:ascii="Times New Roman" w:hAnsi="Times New Roman"/>
          <w:sz w:val="24"/>
          <w:szCs w:val="24"/>
        </w:rPr>
        <w:t>.</w:t>
      </w:r>
    </w:p>
    <w:p w:rsidR="001B771D" w:rsidRPr="00825434" w:rsidRDefault="001B771D" w:rsidP="001B771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Взаимосвязь самосознания и обретения смысла жизни в философии С. Франка.</w:t>
      </w:r>
    </w:p>
    <w:p w:rsidR="001B771D" w:rsidRPr="00825434" w:rsidRDefault="001B771D" w:rsidP="001B771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lastRenderedPageBreak/>
        <w:t>Современная актуальность теории  Н. Данилевского.</w:t>
      </w:r>
    </w:p>
    <w:p w:rsidR="001B771D" w:rsidRPr="00825434" w:rsidRDefault="001B771D" w:rsidP="001B771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А.И. Герцен и его роль в развитии западничества.</w:t>
      </w:r>
    </w:p>
    <w:p w:rsidR="001B771D" w:rsidRPr="00825434" w:rsidRDefault="001B771D" w:rsidP="001B771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А.С. Хомяков как основоположник славянофильства: творчество и основные идеи.</w:t>
      </w:r>
    </w:p>
    <w:p w:rsidR="001B771D" w:rsidRPr="00825434" w:rsidRDefault="001B771D" w:rsidP="001B771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Теория социальной мобильности П. Сорокина.</w:t>
      </w:r>
    </w:p>
    <w:p w:rsidR="001B771D" w:rsidRPr="00825434" w:rsidRDefault="001B771D" w:rsidP="001B771D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Исследование голода как </w:t>
      </w:r>
      <w:proofErr w:type="spellStart"/>
      <w:r w:rsidRPr="00825434">
        <w:rPr>
          <w:rFonts w:ascii="Times New Roman" w:hAnsi="Times New Roman"/>
          <w:sz w:val="24"/>
          <w:szCs w:val="24"/>
        </w:rPr>
        <w:t>био-социального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феномена в творчестве П. Сорокина. 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Основные понятия</w:t>
      </w:r>
      <w:r w:rsidRPr="00825434">
        <w:rPr>
          <w:rFonts w:ascii="Times New Roman" w:hAnsi="Times New Roman"/>
          <w:sz w:val="24"/>
          <w:szCs w:val="24"/>
        </w:rPr>
        <w:t xml:space="preserve">: западники, славянофилы, </w:t>
      </w:r>
      <w:proofErr w:type="spellStart"/>
      <w:r w:rsidRPr="00825434">
        <w:rPr>
          <w:rFonts w:ascii="Times New Roman" w:hAnsi="Times New Roman"/>
          <w:sz w:val="24"/>
          <w:szCs w:val="24"/>
        </w:rPr>
        <w:t>софиология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, всеединство, культурно-исторический тип, ноосфера, </w:t>
      </w:r>
      <w:proofErr w:type="spellStart"/>
      <w:r w:rsidRPr="00825434">
        <w:rPr>
          <w:rFonts w:ascii="Times New Roman" w:hAnsi="Times New Roman"/>
          <w:sz w:val="24"/>
          <w:szCs w:val="24"/>
        </w:rPr>
        <w:t>космизм</w:t>
      </w:r>
      <w:proofErr w:type="spellEnd"/>
      <w:r w:rsidRPr="00825434">
        <w:rPr>
          <w:rFonts w:ascii="Times New Roman" w:hAnsi="Times New Roman"/>
          <w:sz w:val="24"/>
          <w:szCs w:val="24"/>
        </w:rPr>
        <w:t>, «общее дело»</w:t>
      </w:r>
      <w:r>
        <w:rPr>
          <w:rFonts w:ascii="Times New Roman" w:hAnsi="Times New Roman"/>
          <w:sz w:val="24"/>
          <w:szCs w:val="24"/>
        </w:rPr>
        <w:t>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18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Default="001B771D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Семинарское занятие № 1</w:t>
      </w:r>
      <w:r w:rsidR="00965EAC">
        <w:rPr>
          <w:rFonts w:ascii="Times New Roman" w:hAnsi="Times New Roman"/>
          <w:b/>
          <w:sz w:val="24"/>
          <w:szCs w:val="24"/>
        </w:rPr>
        <w:t>1</w:t>
      </w:r>
    </w:p>
    <w:p w:rsidR="001B771D" w:rsidRPr="00825434" w:rsidRDefault="001B771D" w:rsidP="001B771D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</w:t>
      </w:r>
      <w:r w:rsidRPr="00825434">
        <w:rPr>
          <w:rFonts w:ascii="Times New Roman" w:hAnsi="Times New Roman"/>
          <w:b/>
          <w:sz w:val="24"/>
          <w:szCs w:val="24"/>
        </w:rPr>
        <w:t>ем</w:t>
      </w:r>
      <w:r>
        <w:rPr>
          <w:rFonts w:ascii="Times New Roman" w:hAnsi="Times New Roman"/>
          <w:b/>
          <w:sz w:val="24"/>
          <w:szCs w:val="24"/>
        </w:rPr>
        <w:t>а</w:t>
      </w:r>
      <w:r w:rsidRPr="00825434">
        <w:rPr>
          <w:rFonts w:ascii="Times New Roman" w:hAnsi="Times New Roman"/>
          <w:b/>
          <w:sz w:val="24"/>
          <w:szCs w:val="24"/>
        </w:rPr>
        <w:t xml:space="preserve"> «Основные направления и проблематика русской философии» Часть </w:t>
      </w:r>
      <w:r>
        <w:rPr>
          <w:rFonts w:ascii="Times New Roman" w:hAnsi="Times New Roman"/>
          <w:b/>
          <w:sz w:val="24"/>
          <w:szCs w:val="24"/>
        </w:rPr>
        <w:t>вторая.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Цель занятия: </w:t>
      </w:r>
      <w:r w:rsidRPr="00825434">
        <w:rPr>
          <w:rFonts w:ascii="Times New Roman" w:hAnsi="Times New Roman"/>
          <w:sz w:val="24"/>
          <w:szCs w:val="24"/>
        </w:rPr>
        <w:t>рассмотреть культурно-исторические истоки становления отечественной философской традиции, проанализировать основные концепции её представителей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Темы вопросов: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>Основные идеи творчества К. Циолковского.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>Теория всеединства В. С. Соловьева.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 xml:space="preserve">Концепция </w:t>
      </w:r>
      <w:proofErr w:type="spellStart"/>
      <w:r w:rsidRPr="00825434">
        <w:rPr>
          <w:rFonts w:ascii="Times New Roman" w:hAnsi="Times New Roman"/>
          <w:sz w:val="24"/>
          <w:szCs w:val="24"/>
        </w:rPr>
        <w:t>софиологии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в творчестве В.С. Соловьева.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>Взгляды Н. А. Бердяева на проблему свободы.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>Философско-религиозная  антропология Н. Бердяева.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>Н. Бердяев как представитель экзистенциализма в русской философии.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>Анализ Н. Бердяевым творчества как формы познания мира.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>Религиозная философия Н. Бердяева.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>Религиозная антропология С. Франка.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 xml:space="preserve">Философия консерватизма И. Ильина. 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11.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>Проблема религиозной веры в философии С. Франка.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12.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>Феномен смысла жизни в творчестве С. Франка.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13.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 xml:space="preserve">Проблема бытия человека в  антропологической теории Л. </w:t>
      </w:r>
      <w:proofErr w:type="spellStart"/>
      <w:r w:rsidRPr="00825434">
        <w:rPr>
          <w:rFonts w:ascii="Times New Roman" w:hAnsi="Times New Roman"/>
          <w:sz w:val="24"/>
          <w:szCs w:val="24"/>
        </w:rPr>
        <w:t>Карсавина</w:t>
      </w:r>
      <w:proofErr w:type="spellEnd"/>
      <w:r w:rsidRPr="00825434">
        <w:rPr>
          <w:rFonts w:ascii="Times New Roman" w:hAnsi="Times New Roman"/>
          <w:sz w:val="24"/>
          <w:szCs w:val="24"/>
        </w:rPr>
        <w:t>.</w:t>
      </w:r>
    </w:p>
    <w:p w:rsidR="001B771D" w:rsidRPr="00825434" w:rsidRDefault="001B771D" w:rsidP="001B771D">
      <w:pPr>
        <w:tabs>
          <w:tab w:val="left" w:pos="1276"/>
        </w:tabs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14.</w:t>
      </w:r>
      <w:r>
        <w:rPr>
          <w:rFonts w:ascii="Times New Roman" w:hAnsi="Times New Roman"/>
          <w:sz w:val="24"/>
          <w:szCs w:val="24"/>
        </w:rPr>
        <w:tab/>
      </w:r>
      <w:r w:rsidRPr="00825434">
        <w:rPr>
          <w:rFonts w:ascii="Times New Roman" w:hAnsi="Times New Roman"/>
          <w:sz w:val="24"/>
          <w:szCs w:val="24"/>
        </w:rPr>
        <w:t xml:space="preserve">Историко-философская концепция  Н. </w:t>
      </w:r>
      <w:proofErr w:type="spellStart"/>
      <w:r w:rsidRPr="00825434">
        <w:rPr>
          <w:rFonts w:ascii="Times New Roman" w:hAnsi="Times New Roman"/>
          <w:sz w:val="24"/>
          <w:szCs w:val="24"/>
        </w:rPr>
        <w:t>Лосского</w:t>
      </w:r>
      <w:proofErr w:type="spellEnd"/>
      <w:r w:rsidRPr="00825434">
        <w:rPr>
          <w:rFonts w:ascii="Times New Roman" w:hAnsi="Times New Roman"/>
          <w:sz w:val="24"/>
          <w:szCs w:val="24"/>
        </w:rPr>
        <w:t>.</w:t>
      </w:r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Темы докладов:</w:t>
      </w:r>
    </w:p>
    <w:p w:rsidR="001B771D" w:rsidRPr="00825434" w:rsidRDefault="001B771D" w:rsidP="001B771D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lastRenderedPageBreak/>
        <w:t>Проблема человека в философии П. Чаадаева.</w:t>
      </w:r>
    </w:p>
    <w:p w:rsidR="001B771D" w:rsidRPr="00825434" w:rsidRDefault="001B771D" w:rsidP="001B771D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Философия истории П. Чаадаева.</w:t>
      </w:r>
    </w:p>
    <w:p w:rsidR="001B771D" w:rsidRPr="00825434" w:rsidRDefault="001B771D" w:rsidP="001B771D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Проблема воли человека в творчестве Ф. Достоевского (на примере романа «Преступление и наказание»).</w:t>
      </w:r>
    </w:p>
    <w:p w:rsidR="001B771D" w:rsidRPr="00825434" w:rsidRDefault="001B771D" w:rsidP="001B771D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Феномен смысла жизни в творчестве Л. Толстого (на примере романов «Война и Мир», «Анна Каренина»).</w:t>
      </w:r>
    </w:p>
    <w:p w:rsidR="001B771D" w:rsidRPr="00825434" w:rsidRDefault="001B771D" w:rsidP="001B771D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Роман-предчувствие революции «Бесы» Ф. Достоевского </w:t>
      </w:r>
      <w:proofErr w:type="gramStart"/>
      <w:r w:rsidRPr="00825434">
        <w:rPr>
          <w:rFonts w:ascii="Times New Roman" w:hAnsi="Times New Roman"/>
          <w:sz w:val="24"/>
          <w:szCs w:val="24"/>
        </w:rPr>
        <w:t>:о</w:t>
      </w:r>
      <w:proofErr w:type="gramEnd"/>
      <w:r w:rsidRPr="00825434">
        <w:rPr>
          <w:rFonts w:ascii="Times New Roman" w:hAnsi="Times New Roman"/>
          <w:sz w:val="24"/>
          <w:szCs w:val="24"/>
        </w:rPr>
        <w:t>сновные идеи.</w:t>
      </w:r>
    </w:p>
    <w:p w:rsidR="001B771D" w:rsidRPr="00825434" w:rsidRDefault="001B771D" w:rsidP="001B771D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Философский пафос книги А. Радищева «Путешествие из Петербурга в Москву».</w:t>
      </w:r>
    </w:p>
    <w:p w:rsidR="001B771D" w:rsidRPr="00825434" w:rsidRDefault="001B771D" w:rsidP="001B771D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Анализ жизни российского общества в творчестве А.П. Чехова (на примере пьесы «Вишневый сад»)</w:t>
      </w:r>
    </w:p>
    <w:p w:rsidR="001B771D" w:rsidRPr="00825434" w:rsidRDefault="001B771D" w:rsidP="001B771D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Софиология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С. Булгакова.</w:t>
      </w:r>
    </w:p>
    <w:p w:rsidR="001B771D" w:rsidRPr="00825434" w:rsidRDefault="001B771D" w:rsidP="001B771D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Религиозная антропология П. Флоренского. </w:t>
      </w:r>
    </w:p>
    <w:p w:rsidR="001B771D" w:rsidRPr="00825434" w:rsidRDefault="001B771D" w:rsidP="001B771D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Н. Бердяев как представитель идеализма в русской философии.</w:t>
      </w:r>
    </w:p>
    <w:p w:rsidR="001B771D" w:rsidRPr="00825434" w:rsidRDefault="001B771D" w:rsidP="001B771D">
      <w:pPr>
        <w:pStyle w:val="a3"/>
        <w:numPr>
          <w:ilvl w:val="0"/>
          <w:numId w:val="1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Религиозная антропология Н. </w:t>
      </w:r>
      <w:proofErr w:type="spellStart"/>
      <w:r w:rsidRPr="00825434">
        <w:rPr>
          <w:rFonts w:ascii="Times New Roman" w:hAnsi="Times New Roman"/>
          <w:sz w:val="24"/>
          <w:szCs w:val="24"/>
        </w:rPr>
        <w:t>Лосского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. </w:t>
      </w: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Основные понятия</w:t>
      </w:r>
      <w:r w:rsidRPr="00825434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</w:rPr>
        <w:t>софиология</w:t>
      </w:r>
      <w:proofErr w:type="spellEnd"/>
      <w:r>
        <w:rPr>
          <w:rFonts w:ascii="Times New Roman" w:hAnsi="Times New Roman"/>
          <w:sz w:val="24"/>
          <w:szCs w:val="24"/>
        </w:rPr>
        <w:t>, консерватизм, экзистенциализм</w:t>
      </w:r>
      <w:r w:rsidRPr="008254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идеализм, всеединство, бытие, антропология.</w:t>
      </w:r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19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1B771D" w:rsidRPr="00825434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1B771D" w:rsidRDefault="001B771D" w:rsidP="001B771D">
      <w:pPr>
        <w:tabs>
          <w:tab w:val="left" w:pos="118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Default="001B771D" w:rsidP="001B771D">
      <w:pPr>
        <w:tabs>
          <w:tab w:val="left" w:pos="118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Pr="00C63F4C" w:rsidRDefault="001B771D" w:rsidP="001B771D">
      <w:pPr>
        <w:tabs>
          <w:tab w:val="left" w:pos="1185"/>
        </w:tabs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C63F4C">
        <w:rPr>
          <w:rFonts w:ascii="Times New Roman" w:hAnsi="Times New Roman"/>
          <w:b/>
          <w:sz w:val="24"/>
          <w:szCs w:val="24"/>
        </w:rPr>
        <w:t>Семинарское занятие № 1</w:t>
      </w:r>
      <w:r w:rsidR="00965EAC">
        <w:rPr>
          <w:rFonts w:ascii="Times New Roman" w:hAnsi="Times New Roman"/>
          <w:b/>
          <w:sz w:val="24"/>
          <w:szCs w:val="24"/>
        </w:rPr>
        <w:t>2</w:t>
      </w:r>
    </w:p>
    <w:p w:rsidR="001B771D" w:rsidRDefault="001B771D" w:rsidP="001B771D">
      <w:pPr>
        <w:tabs>
          <w:tab w:val="left" w:pos="118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Список вопросов для  р</w:t>
      </w:r>
      <w:r w:rsidRPr="00C63F4C">
        <w:rPr>
          <w:rFonts w:ascii="Times New Roman" w:hAnsi="Times New Roman"/>
          <w:b/>
          <w:sz w:val="24"/>
          <w:szCs w:val="24"/>
        </w:rPr>
        <w:t>убежн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C63F4C">
        <w:rPr>
          <w:rFonts w:ascii="Times New Roman" w:hAnsi="Times New Roman"/>
          <w:b/>
          <w:sz w:val="24"/>
          <w:szCs w:val="24"/>
        </w:rPr>
        <w:t xml:space="preserve"> контрол</w:t>
      </w:r>
      <w:r>
        <w:rPr>
          <w:rFonts w:ascii="Times New Roman" w:hAnsi="Times New Roman"/>
          <w:b/>
          <w:sz w:val="24"/>
          <w:szCs w:val="24"/>
        </w:rPr>
        <w:t>я:</w:t>
      </w:r>
    </w:p>
    <w:p w:rsidR="007114C3" w:rsidRDefault="007114C3" w:rsidP="001B771D">
      <w:pPr>
        <w:tabs>
          <w:tab w:val="left" w:pos="118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Что такое философия? </w:t>
      </w:r>
      <w:r w:rsidRPr="00825434">
        <w:rPr>
          <w:rFonts w:ascii="Times New Roman" w:hAnsi="Times New Roman"/>
          <w:sz w:val="24"/>
          <w:szCs w:val="24"/>
        </w:rPr>
        <w:t>Основные  разделы философии.</w:t>
      </w:r>
    </w:p>
    <w:p w:rsidR="007114C3" w:rsidRPr="00DA16BA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color w:val="000000" w:themeColor="text1"/>
          <w:sz w:val="24"/>
          <w:szCs w:val="24"/>
        </w:rPr>
      </w:pPr>
      <w:r w:rsidRPr="00DA16BA">
        <w:rPr>
          <w:rFonts w:ascii="Times New Roman" w:hAnsi="Times New Roman"/>
          <w:color w:val="000000" w:themeColor="text1"/>
          <w:sz w:val="24"/>
          <w:szCs w:val="24"/>
        </w:rPr>
        <w:t>Бытие как основополагающее понятие философии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Объект философии.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Предмет философии.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Основные исторические этапы развития философии (перечислить в хронологическом порядке)</w:t>
      </w:r>
      <w:r>
        <w:rPr>
          <w:rFonts w:ascii="Times New Roman" w:hAnsi="Times New Roman"/>
          <w:sz w:val="24"/>
          <w:szCs w:val="24"/>
        </w:rPr>
        <w:t>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Философия Древней Греции (назвать основных представителей и отличительные черты данного этапа).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Философия Древнего  Востока назвать основных представителей и отличительные черты данного этапа).</w:t>
      </w:r>
      <w:proofErr w:type="gramEnd"/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Философия Средневековья назвать основных представителей и отличительные черты данного этапа).</w:t>
      </w:r>
      <w:proofErr w:type="gramEnd"/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lastRenderedPageBreak/>
        <w:t>Философия Эпохи Возрождения назвать основных представителей и отличительные черты данного этапа).</w:t>
      </w:r>
      <w:proofErr w:type="gramEnd"/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Философия Нового времени назвать основных представителей и отличительные черты данного этапа).</w:t>
      </w:r>
      <w:proofErr w:type="gramEnd"/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Философия эпохи Просвещения назвать основных представителей и отличительные черты данного этапа).</w:t>
      </w:r>
      <w:proofErr w:type="gramEnd"/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Немецкая классическая философия назвать основных представителей и отличительные черты данного этапа).</w:t>
      </w:r>
      <w:proofErr w:type="gramEnd"/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Отечественная философия назвать основных представителей и отличительные черты данного этапа).</w:t>
      </w:r>
      <w:proofErr w:type="gramEnd"/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Основные функции философии (назвать и объяснить значение, привести пример).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Основные теории, объясняющие происхождение философии.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Основной вопрос философии и его значение для развития этой науки</w:t>
      </w:r>
      <w:r>
        <w:rPr>
          <w:rFonts w:ascii="Times New Roman" w:hAnsi="Times New Roman"/>
          <w:sz w:val="24"/>
          <w:szCs w:val="24"/>
        </w:rPr>
        <w:t>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Культурные и исторические предпосылки возникновения философии.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Антропоцентризм и плюрализм как базовые характеристики философии.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sz w:val="24"/>
          <w:szCs w:val="24"/>
        </w:rPr>
        <w:t>Культурные и исторические предпосылки формирования древнекитайской философии.</w:t>
      </w:r>
      <w:proofErr w:type="gramEnd"/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Философия конфуцианства. Основные идеи.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Конфуций: биография и основные идеи.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Даосизм как философская система.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Жизнь и творчество Лао-Цзы.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 w:rsidRPr="00825434">
        <w:rPr>
          <w:rFonts w:ascii="Times New Roman" w:hAnsi="Times New Roman"/>
          <w:sz w:val="24"/>
          <w:szCs w:val="24"/>
        </w:rPr>
        <w:t>Легизм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как направление </w:t>
      </w:r>
      <w:proofErr w:type="gramStart"/>
      <w:r w:rsidRPr="00825434">
        <w:rPr>
          <w:rFonts w:ascii="Times New Roman" w:hAnsi="Times New Roman"/>
          <w:sz w:val="24"/>
          <w:szCs w:val="24"/>
        </w:rPr>
        <w:t>древнекитайской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философии.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«Теория имён» в философии номинализма.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Диалектика </w:t>
      </w:r>
      <w:proofErr w:type="spellStart"/>
      <w:r w:rsidRPr="00825434">
        <w:rPr>
          <w:rFonts w:ascii="Times New Roman" w:hAnsi="Times New Roman"/>
          <w:sz w:val="24"/>
          <w:szCs w:val="24"/>
        </w:rPr>
        <w:t>инь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25434">
        <w:rPr>
          <w:rFonts w:ascii="Times New Roman" w:hAnsi="Times New Roman"/>
          <w:sz w:val="24"/>
          <w:szCs w:val="24"/>
        </w:rPr>
        <w:t>янь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в учениях представителей натурфилософии.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 w:rsidRPr="00825434">
        <w:rPr>
          <w:rFonts w:ascii="Times New Roman" w:hAnsi="Times New Roman"/>
          <w:sz w:val="24"/>
          <w:szCs w:val="24"/>
        </w:rPr>
        <w:t>Моизм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и его роль в развитии </w:t>
      </w:r>
      <w:proofErr w:type="gramStart"/>
      <w:r w:rsidRPr="00825434">
        <w:rPr>
          <w:rFonts w:ascii="Times New Roman" w:hAnsi="Times New Roman"/>
          <w:sz w:val="24"/>
          <w:szCs w:val="24"/>
        </w:rPr>
        <w:t>древнекитайской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философии.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 w:rsidRPr="005210E8">
        <w:rPr>
          <w:rFonts w:ascii="Times New Roman" w:hAnsi="Times New Roman"/>
          <w:sz w:val="24"/>
          <w:szCs w:val="24"/>
        </w:rPr>
        <w:t>Мо-Цзы</w:t>
      </w:r>
      <w:proofErr w:type="spellEnd"/>
      <w:r w:rsidRPr="005210E8">
        <w:rPr>
          <w:rFonts w:ascii="Times New Roman" w:hAnsi="Times New Roman"/>
          <w:sz w:val="24"/>
          <w:szCs w:val="24"/>
        </w:rPr>
        <w:t>: жизнь и учение.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5210E8">
        <w:rPr>
          <w:rFonts w:ascii="Times New Roman" w:hAnsi="Times New Roman"/>
          <w:sz w:val="24"/>
          <w:szCs w:val="24"/>
        </w:rPr>
        <w:t xml:space="preserve">Сравнительный анализ восприятия человека в </w:t>
      </w:r>
      <w:proofErr w:type="gramStart"/>
      <w:r w:rsidRPr="005210E8">
        <w:rPr>
          <w:rFonts w:ascii="Times New Roman" w:hAnsi="Times New Roman"/>
          <w:sz w:val="24"/>
          <w:szCs w:val="24"/>
        </w:rPr>
        <w:t>древнекитайской</w:t>
      </w:r>
      <w:proofErr w:type="gramEnd"/>
      <w:r w:rsidRPr="005210E8">
        <w:rPr>
          <w:rFonts w:ascii="Times New Roman" w:hAnsi="Times New Roman"/>
          <w:sz w:val="24"/>
          <w:szCs w:val="24"/>
        </w:rPr>
        <w:t xml:space="preserve"> и древнегреческой философии.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gramStart"/>
      <w:r w:rsidRPr="005210E8">
        <w:rPr>
          <w:rFonts w:ascii="Times New Roman" w:hAnsi="Times New Roman"/>
          <w:sz w:val="24"/>
          <w:szCs w:val="24"/>
        </w:rPr>
        <w:t>Культурно-исторические предпосылки формирования древнеиндийской философии.</w:t>
      </w:r>
      <w:proofErr w:type="gramEnd"/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5210E8">
        <w:rPr>
          <w:rFonts w:ascii="Times New Roman" w:hAnsi="Times New Roman"/>
          <w:sz w:val="24"/>
          <w:szCs w:val="24"/>
        </w:rPr>
        <w:t>Веды как памятник древнеиндийской философской мысли.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5210E8">
        <w:rPr>
          <w:rFonts w:ascii="Times New Roman" w:hAnsi="Times New Roman"/>
          <w:sz w:val="24"/>
          <w:szCs w:val="24"/>
        </w:rPr>
        <w:t>Буддизм: основные идеи, понимание мира и человека.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5210E8">
        <w:rPr>
          <w:rFonts w:ascii="Times New Roman" w:hAnsi="Times New Roman"/>
          <w:sz w:val="24"/>
          <w:szCs w:val="24"/>
        </w:rPr>
        <w:t xml:space="preserve">Основные идеи в философии </w:t>
      </w:r>
      <w:proofErr w:type="spellStart"/>
      <w:r w:rsidRPr="005210E8">
        <w:rPr>
          <w:rFonts w:ascii="Times New Roman" w:hAnsi="Times New Roman"/>
          <w:sz w:val="24"/>
          <w:szCs w:val="24"/>
        </w:rPr>
        <w:t>чарваки</w:t>
      </w:r>
      <w:proofErr w:type="spellEnd"/>
      <w:r w:rsidRPr="005210E8">
        <w:rPr>
          <w:rFonts w:ascii="Times New Roman" w:hAnsi="Times New Roman"/>
          <w:sz w:val="24"/>
          <w:szCs w:val="24"/>
        </w:rPr>
        <w:t>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5210E8">
        <w:rPr>
          <w:rFonts w:ascii="Times New Roman" w:hAnsi="Times New Roman"/>
          <w:sz w:val="24"/>
          <w:szCs w:val="24"/>
        </w:rPr>
        <w:t xml:space="preserve">Джайнизм как течения </w:t>
      </w:r>
      <w:proofErr w:type="gramStart"/>
      <w:r w:rsidRPr="005210E8">
        <w:rPr>
          <w:rFonts w:ascii="Times New Roman" w:hAnsi="Times New Roman"/>
          <w:sz w:val="24"/>
          <w:szCs w:val="24"/>
        </w:rPr>
        <w:t>древнеиндийской</w:t>
      </w:r>
      <w:proofErr w:type="gramEnd"/>
      <w:r w:rsidRPr="005210E8">
        <w:rPr>
          <w:rFonts w:ascii="Times New Roman" w:hAnsi="Times New Roman"/>
          <w:sz w:val="24"/>
          <w:szCs w:val="24"/>
        </w:rPr>
        <w:t xml:space="preserve"> философии.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5210E8">
        <w:rPr>
          <w:rFonts w:ascii="Times New Roman" w:hAnsi="Times New Roman"/>
          <w:sz w:val="24"/>
          <w:szCs w:val="24"/>
        </w:rPr>
        <w:t>Йога: история и современность.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5210E8">
        <w:rPr>
          <w:rFonts w:ascii="Times New Roman" w:hAnsi="Times New Roman"/>
          <w:sz w:val="24"/>
          <w:szCs w:val="24"/>
        </w:rPr>
        <w:t xml:space="preserve">Основные идеи </w:t>
      </w:r>
      <w:proofErr w:type="spellStart"/>
      <w:r w:rsidRPr="005210E8">
        <w:rPr>
          <w:rFonts w:ascii="Times New Roman" w:hAnsi="Times New Roman"/>
          <w:sz w:val="24"/>
          <w:szCs w:val="24"/>
        </w:rPr>
        <w:t>вайшешики</w:t>
      </w:r>
      <w:proofErr w:type="spellEnd"/>
      <w:r w:rsidRPr="005210E8">
        <w:rPr>
          <w:rFonts w:ascii="Times New Roman" w:hAnsi="Times New Roman"/>
          <w:sz w:val="24"/>
          <w:szCs w:val="24"/>
        </w:rPr>
        <w:t>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5210E8">
        <w:rPr>
          <w:rFonts w:ascii="Times New Roman" w:hAnsi="Times New Roman"/>
          <w:sz w:val="24"/>
          <w:szCs w:val="24"/>
        </w:rPr>
        <w:t>Миманса в системе древнеиндийской философии.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 w:rsidRPr="00825434">
        <w:rPr>
          <w:rFonts w:ascii="Times New Roman" w:hAnsi="Times New Roman"/>
          <w:sz w:val="24"/>
          <w:szCs w:val="24"/>
        </w:rPr>
        <w:t>Ньяя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как разновидность философии и духовной практики.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 w:rsidRPr="00825434">
        <w:rPr>
          <w:rFonts w:ascii="Times New Roman" w:hAnsi="Times New Roman"/>
          <w:sz w:val="24"/>
          <w:szCs w:val="24"/>
        </w:rPr>
        <w:t>Санкхья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как философия и тип мировоззрения. 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Брахманизм как </w:t>
      </w:r>
      <w:proofErr w:type="spellStart"/>
      <w:r w:rsidRPr="00825434">
        <w:rPr>
          <w:rFonts w:ascii="Times New Roman" w:hAnsi="Times New Roman"/>
          <w:sz w:val="24"/>
          <w:szCs w:val="24"/>
        </w:rPr>
        <w:t>социо-культурное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и политическое явление.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Исторические и культурные истоки формирование </w:t>
      </w:r>
      <w:proofErr w:type="gramStart"/>
      <w:r w:rsidRPr="00825434">
        <w:rPr>
          <w:rFonts w:ascii="Times New Roman" w:hAnsi="Times New Roman"/>
          <w:sz w:val="24"/>
          <w:szCs w:val="24"/>
        </w:rPr>
        <w:t>древнегреческой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философии.</w:t>
      </w:r>
    </w:p>
    <w:p w:rsidR="007114C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Основные разделы философии (перечислить и дать определение).</w:t>
      </w:r>
    </w:p>
    <w:p w:rsidR="007114C3" w:rsidRPr="001F2CE7" w:rsidRDefault="007114C3" w:rsidP="007114C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2CE7">
        <w:rPr>
          <w:rFonts w:ascii="Times New Roman" w:hAnsi="Times New Roman"/>
          <w:sz w:val="24"/>
          <w:szCs w:val="24"/>
        </w:rPr>
        <w:t xml:space="preserve">Исследование проблемы первоначала представителями Милетской школы. Философия </w:t>
      </w:r>
      <w:proofErr w:type="spellStart"/>
      <w:r w:rsidRPr="001F2CE7">
        <w:rPr>
          <w:rFonts w:ascii="Times New Roman" w:hAnsi="Times New Roman"/>
          <w:sz w:val="24"/>
          <w:szCs w:val="24"/>
        </w:rPr>
        <w:t>Фалеса</w:t>
      </w:r>
      <w:proofErr w:type="gramStart"/>
      <w:r w:rsidRPr="001F2CE7">
        <w:rPr>
          <w:rFonts w:ascii="Times New Roman" w:hAnsi="Times New Roman"/>
          <w:sz w:val="24"/>
          <w:szCs w:val="24"/>
        </w:rPr>
        <w:t>,А</w:t>
      </w:r>
      <w:proofErr w:type="gramEnd"/>
      <w:r w:rsidRPr="001F2CE7">
        <w:rPr>
          <w:rFonts w:ascii="Times New Roman" w:hAnsi="Times New Roman"/>
          <w:sz w:val="24"/>
          <w:szCs w:val="24"/>
        </w:rPr>
        <w:t>наксимена</w:t>
      </w:r>
      <w:proofErr w:type="spellEnd"/>
      <w:r w:rsidRPr="001F2CE7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CE7">
        <w:rPr>
          <w:rFonts w:ascii="Times New Roman" w:hAnsi="Times New Roman"/>
          <w:sz w:val="24"/>
          <w:szCs w:val="24"/>
        </w:rPr>
        <w:t>Анаксимандра.</w:t>
      </w:r>
    </w:p>
    <w:p w:rsidR="007114C3" w:rsidRPr="00825434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Пифагорейский союз и его роль в формировании идеализма.</w:t>
      </w:r>
    </w:p>
    <w:p w:rsidR="007114C3" w:rsidRPr="00A56DA3" w:rsidRDefault="007114C3" w:rsidP="007114C3">
      <w:pPr>
        <w:pStyle w:val="a3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 w:rsidRPr="00A56DA3">
        <w:rPr>
          <w:rFonts w:ascii="Times New Roman" w:hAnsi="Times New Roman"/>
          <w:sz w:val="24"/>
          <w:szCs w:val="24"/>
        </w:rPr>
        <w:t>Элейская</w:t>
      </w:r>
      <w:proofErr w:type="spellEnd"/>
      <w:r w:rsidRPr="00A56DA3">
        <w:rPr>
          <w:rFonts w:ascii="Times New Roman" w:hAnsi="Times New Roman"/>
          <w:sz w:val="24"/>
          <w:szCs w:val="24"/>
        </w:rPr>
        <w:t xml:space="preserve"> школа: основные представители и их взгляды. </w:t>
      </w:r>
      <w:proofErr w:type="spellStart"/>
      <w:r w:rsidRPr="00A56DA3">
        <w:rPr>
          <w:rFonts w:ascii="Times New Roman" w:hAnsi="Times New Roman"/>
          <w:sz w:val="24"/>
          <w:szCs w:val="24"/>
        </w:rPr>
        <w:t>Парменид</w:t>
      </w:r>
      <w:proofErr w:type="spellEnd"/>
      <w:r w:rsidRPr="00A56DA3">
        <w:rPr>
          <w:rFonts w:ascii="Times New Roman" w:hAnsi="Times New Roman"/>
          <w:sz w:val="24"/>
          <w:szCs w:val="24"/>
        </w:rPr>
        <w:t xml:space="preserve"> и его критика идеи «не-бытия»</w:t>
      </w:r>
      <w:proofErr w:type="gramStart"/>
      <w:r w:rsidRPr="00A56DA3">
        <w:rPr>
          <w:rFonts w:ascii="Times New Roman" w:hAnsi="Times New Roman"/>
          <w:sz w:val="24"/>
          <w:szCs w:val="24"/>
        </w:rPr>
        <w:t>.П</w:t>
      </w:r>
      <w:proofErr w:type="gramEnd"/>
      <w:r w:rsidRPr="00A56DA3">
        <w:rPr>
          <w:rFonts w:ascii="Times New Roman" w:hAnsi="Times New Roman"/>
          <w:sz w:val="24"/>
          <w:szCs w:val="24"/>
        </w:rPr>
        <w:t xml:space="preserve">роблема первоначала мира в теории </w:t>
      </w:r>
      <w:proofErr w:type="spellStart"/>
      <w:r w:rsidRPr="00A56DA3">
        <w:rPr>
          <w:rFonts w:ascii="Times New Roman" w:hAnsi="Times New Roman"/>
          <w:sz w:val="24"/>
          <w:szCs w:val="24"/>
        </w:rPr>
        <w:t>Ксенофана</w:t>
      </w:r>
      <w:proofErr w:type="spellEnd"/>
      <w:r w:rsidRPr="00A56DA3">
        <w:rPr>
          <w:rFonts w:ascii="Times New Roman" w:hAnsi="Times New Roman"/>
          <w:sz w:val="24"/>
          <w:szCs w:val="24"/>
        </w:rPr>
        <w:t>. Идея апории в философии Зенона.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Антропоцентризм в философии Сократа. 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lastRenderedPageBreak/>
        <w:t xml:space="preserve">Метод </w:t>
      </w:r>
      <w:proofErr w:type="spellStart"/>
      <w:r w:rsidRPr="00825434">
        <w:rPr>
          <w:rFonts w:ascii="Times New Roman" w:hAnsi="Times New Roman"/>
          <w:sz w:val="24"/>
          <w:szCs w:val="24"/>
        </w:rPr>
        <w:t>майевтики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Сократа (объяснение и пример).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Гераклит как  один из основателей диалектики.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Идеализм в философии Платона.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Политические взгляды Платона и его теория идеального государства.</w:t>
      </w:r>
    </w:p>
    <w:p w:rsidR="007114C3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Теория «</w:t>
      </w:r>
      <w:proofErr w:type="spellStart"/>
      <w:r w:rsidRPr="00825434">
        <w:rPr>
          <w:rFonts w:ascii="Times New Roman" w:hAnsi="Times New Roman"/>
          <w:sz w:val="24"/>
          <w:szCs w:val="24"/>
        </w:rPr>
        <w:t>мимнезиса</w:t>
      </w:r>
      <w:proofErr w:type="spellEnd"/>
      <w:r w:rsidRPr="00825434">
        <w:rPr>
          <w:rFonts w:ascii="Times New Roman" w:hAnsi="Times New Roman"/>
          <w:sz w:val="24"/>
          <w:szCs w:val="24"/>
        </w:rPr>
        <w:t>» в философии Платона.</w:t>
      </w:r>
    </w:p>
    <w:p w:rsidR="007114C3" w:rsidRPr="001F2CE7" w:rsidRDefault="007114C3" w:rsidP="007114C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Этическая теория Аристотеля. Проблема человека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его</w:t>
      </w:r>
      <w:proofErr w:type="gramEnd"/>
      <w:r>
        <w:rPr>
          <w:rFonts w:ascii="Times New Roman" w:hAnsi="Times New Roman"/>
          <w:sz w:val="24"/>
          <w:szCs w:val="24"/>
        </w:rPr>
        <w:t xml:space="preserve"> философии.</w:t>
      </w:r>
    </w:p>
    <w:p w:rsidR="007114C3" w:rsidRPr="001F2CE7" w:rsidRDefault="007114C3" w:rsidP="007114C3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F2CE7">
        <w:rPr>
          <w:rFonts w:ascii="Times New Roman" w:hAnsi="Times New Roman"/>
          <w:sz w:val="24"/>
          <w:szCs w:val="24"/>
        </w:rPr>
        <w:t xml:space="preserve"> Учение Аристотеля о бытии и душ</w:t>
      </w:r>
      <w:r>
        <w:rPr>
          <w:rFonts w:ascii="Times New Roman" w:hAnsi="Times New Roman"/>
          <w:sz w:val="24"/>
          <w:szCs w:val="24"/>
        </w:rPr>
        <w:t>е</w:t>
      </w:r>
      <w:r w:rsidRPr="001F2CE7">
        <w:rPr>
          <w:rFonts w:ascii="Times New Roman" w:hAnsi="Times New Roman"/>
          <w:sz w:val="24"/>
          <w:szCs w:val="24"/>
        </w:rPr>
        <w:t>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Разница между субстратом и субстанцией в подходе к проблеме первоначала жизни представителей Милетской школы. 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spellStart"/>
      <w:r w:rsidRPr="00825434">
        <w:rPr>
          <w:rFonts w:ascii="Times New Roman" w:hAnsi="Times New Roman"/>
          <w:sz w:val="24"/>
          <w:szCs w:val="24"/>
        </w:rPr>
        <w:t>Левкипп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25434">
        <w:rPr>
          <w:rFonts w:ascii="Times New Roman" w:hAnsi="Times New Roman"/>
          <w:sz w:val="24"/>
          <w:szCs w:val="24"/>
        </w:rPr>
        <w:t>Демокрит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как основатели материализма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sz w:val="24"/>
          <w:szCs w:val="24"/>
        </w:rPr>
        <w:t>Историко-культурные предпосылки формирования средневековой философии</w:t>
      </w:r>
      <w:proofErr w:type="gramEnd"/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Аврелий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Августин как создатель патристики. 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Доказательство бытия Бога и проблема свободы воли </w:t>
      </w:r>
      <w:proofErr w:type="gramStart"/>
      <w:r w:rsidRPr="00825434">
        <w:rPr>
          <w:rFonts w:ascii="Times New Roman" w:hAnsi="Times New Roman"/>
          <w:sz w:val="24"/>
          <w:szCs w:val="24"/>
        </w:rPr>
        <w:t>в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его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философии.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Социально-философские взгляды А. Августина на примере книги «О граде Божьем».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Философия схоластики Ф. Аквинского.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Проблема соотношения разума и веры  и свободы воли человека в его творчестве. 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Доказательства бытия Бога Ф. Аквинского: определения и пример. </w:t>
      </w:r>
      <w:r w:rsidRPr="00825434">
        <w:rPr>
          <w:rFonts w:ascii="Times New Roman" w:hAnsi="Times New Roman"/>
          <w:sz w:val="24"/>
          <w:szCs w:val="24"/>
        </w:rPr>
        <w:t>Первое доказательство бытия Бога Ф. Аквинского: определение и пример.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Историко-культурные предпосылки возникновения философии эпохи Возрождения.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Утопия» Т. Мора: смысл идей и их современная актуальность.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Политическая философия Н. Макиавелли.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М. Монтень как преемник традиций античного скептицизма.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«Город солнца» Т. Кампанеллы как опыт социально-философского </w:t>
      </w:r>
      <w:proofErr w:type="spellStart"/>
      <w:r w:rsidRPr="00825434">
        <w:rPr>
          <w:rFonts w:ascii="Times New Roman" w:hAnsi="Times New Roman"/>
          <w:sz w:val="24"/>
          <w:szCs w:val="24"/>
        </w:rPr>
        <w:t>утиопизма</w:t>
      </w:r>
      <w:proofErr w:type="spellEnd"/>
      <w:r w:rsidRPr="00825434">
        <w:rPr>
          <w:rFonts w:ascii="Times New Roman" w:hAnsi="Times New Roman"/>
          <w:sz w:val="24"/>
          <w:szCs w:val="24"/>
        </w:rPr>
        <w:t>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 Идея гуманизма в творчестве Л. </w:t>
      </w:r>
      <w:proofErr w:type="spellStart"/>
      <w:r w:rsidRPr="00825434">
        <w:rPr>
          <w:rFonts w:ascii="Times New Roman" w:hAnsi="Times New Roman"/>
          <w:sz w:val="24"/>
          <w:szCs w:val="24"/>
        </w:rPr>
        <w:t>Валла</w:t>
      </w:r>
      <w:proofErr w:type="spellEnd"/>
      <w:r w:rsidRPr="00825434">
        <w:rPr>
          <w:rFonts w:ascii="Times New Roman" w:hAnsi="Times New Roman"/>
          <w:sz w:val="24"/>
          <w:szCs w:val="24"/>
        </w:rPr>
        <w:t>.</w:t>
      </w:r>
    </w:p>
    <w:p w:rsidR="007114C3" w:rsidRPr="00825434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 Религиозный гуманизм в философии Н. Кузанского.</w:t>
      </w:r>
    </w:p>
    <w:p w:rsidR="00965EAC" w:rsidRDefault="007114C3" w:rsidP="007114C3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426" w:firstLine="426"/>
        <w:rPr>
          <w:rFonts w:ascii="Times New Roman" w:hAnsi="Times New Roman"/>
          <w:sz w:val="24"/>
          <w:szCs w:val="24"/>
        </w:rPr>
      </w:pPr>
      <w:r w:rsidRPr="00965EAC">
        <w:rPr>
          <w:rFonts w:ascii="Times New Roman" w:hAnsi="Times New Roman"/>
          <w:sz w:val="24"/>
          <w:szCs w:val="24"/>
        </w:rPr>
        <w:t xml:space="preserve">Влияние античной философии на формирование научной мысли Средневековья. </w:t>
      </w:r>
    </w:p>
    <w:p w:rsidR="00965EAC" w:rsidRDefault="00965EAC" w:rsidP="00965EAC">
      <w:pPr>
        <w:tabs>
          <w:tab w:val="left" w:pos="993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71.</w:t>
      </w:r>
      <w:r w:rsidR="007114C3" w:rsidRPr="00965EAC">
        <w:rPr>
          <w:rFonts w:ascii="Times New Roman" w:hAnsi="Times New Roman"/>
          <w:sz w:val="24"/>
          <w:szCs w:val="24"/>
        </w:rPr>
        <w:t xml:space="preserve"> </w:t>
      </w:r>
      <w:r w:rsidR="001B771D" w:rsidRPr="00965EAC">
        <w:rPr>
          <w:rFonts w:ascii="Times New Roman" w:hAnsi="Times New Roman"/>
          <w:sz w:val="24"/>
          <w:szCs w:val="24"/>
        </w:rPr>
        <w:t>Отличительные черты философии эпохи Нового времени.</w:t>
      </w:r>
    </w:p>
    <w:p w:rsidR="001B771D" w:rsidRPr="00965EAC" w:rsidRDefault="00965EAC" w:rsidP="00965EAC">
      <w:pPr>
        <w:tabs>
          <w:tab w:val="left" w:pos="993"/>
        </w:tabs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72.</w:t>
      </w:r>
      <w:r w:rsidR="001B771D" w:rsidRPr="00965EAC">
        <w:rPr>
          <w:rFonts w:ascii="Times New Roman" w:hAnsi="Times New Roman"/>
          <w:sz w:val="24"/>
          <w:szCs w:val="24"/>
        </w:rPr>
        <w:t>Рационализм в философии Р. Декарта.</w:t>
      </w:r>
    </w:p>
    <w:p w:rsidR="001B771D" w:rsidRPr="00825434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73.</w:t>
      </w:r>
      <w:r w:rsidR="001B771D" w:rsidRPr="00825434">
        <w:rPr>
          <w:rFonts w:ascii="Times New Roman" w:hAnsi="Times New Roman"/>
          <w:sz w:val="24"/>
          <w:szCs w:val="24"/>
        </w:rPr>
        <w:t>Принцип абсолютного сомнения в философии Р. Декарта.</w:t>
      </w:r>
    </w:p>
    <w:p w:rsidR="001B771D" w:rsidRPr="00825434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74.</w:t>
      </w:r>
      <w:r w:rsidR="001B771D" w:rsidRPr="00825434">
        <w:rPr>
          <w:rFonts w:ascii="Times New Roman" w:hAnsi="Times New Roman"/>
          <w:sz w:val="24"/>
          <w:szCs w:val="24"/>
        </w:rPr>
        <w:t>Ф. Бэкон как основоположник эмпиризма.</w:t>
      </w:r>
    </w:p>
    <w:p w:rsidR="001B771D" w:rsidRPr="00965EAC" w:rsidRDefault="00965EAC" w:rsidP="00965EA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75.</w:t>
      </w:r>
      <w:r w:rsidR="001B771D" w:rsidRPr="00965EAC">
        <w:rPr>
          <w:rFonts w:ascii="Times New Roman" w:hAnsi="Times New Roman"/>
          <w:sz w:val="24"/>
          <w:szCs w:val="24"/>
        </w:rPr>
        <w:t>Виды врожденных заблуждений в философии Бэкона</w:t>
      </w:r>
      <w:proofErr w:type="gramStart"/>
      <w:r w:rsidR="001B771D" w:rsidRPr="00965EAC">
        <w:rPr>
          <w:rFonts w:ascii="Times New Roman" w:hAnsi="Times New Roman"/>
          <w:sz w:val="24"/>
          <w:szCs w:val="24"/>
        </w:rPr>
        <w:t>.</w:t>
      </w:r>
      <w:proofErr w:type="gramEnd"/>
      <w:r w:rsidR="001B771D" w:rsidRPr="00965EAC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1B771D" w:rsidRPr="00965EAC">
        <w:rPr>
          <w:rFonts w:ascii="Times New Roman" w:hAnsi="Times New Roman"/>
          <w:sz w:val="24"/>
          <w:szCs w:val="24"/>
        </w:rPr>
        <w:t>с</w:t>
      </w:r>
      <w:proofErr w:type="gramEnd"/>
      <w:r w:rsidR="001B771D" w:rsidRPr="00965EAC">
        <w:rPr>
          <w:rFonts w:ascii="Times New Roman" w:hAnsi="Times New Roman"/>
          <w:sz w:val="24"/>
          <w:szCs w:val="24"/>
        </w:rPr>
        <w:t xml:space="preserve"> примерами)</w:t>
      </w:r>
    </w:p>
    <w:p w:rsidR="001B771D" w:rsidRPr="00825434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76.</w:t>
      </w:r>
      <w:r w:rsidR="001B771D" w:rsidRPr="00825434">
        <w:rPr>
          <w:rFonts w:ascii="Times New Roman" w:hAnsi="Times New Roman"/>
          <w:sz w:val="24"/>
          <w:szCs w:val="24"/>
        </w:rPr>
        <w:t>Виды приобретенных заблуждений в философии Ф. Бэкона</w:t>
      </w:r>
      <w:proofErr w:type="gramStart"/>
      <w:r w:rsidR="001B771D" w:rsidRPr="00825434">
        <w:rPr>
          <w:rFonts w:ascii="Times New Roman" w:hAnsi="Times New Roman"/>
          <w:sz w:val="24"/>
          <w:szCs w:val="24"/>
        </w:rPr>
        <w:t>.</w:t>
      </w:r>
      <w:proofErr w:type="gramEnd"/>
      <w:r w:rsidR="001B771D" w:rsidRPr="00825434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="001B771D" w:rsidRPr="00825434">
        <w:rPr>
          <w:rFonts w:ascii="Times New Roman" w:hAnsi="Times New Roman"/>
          <w:sz w:val="24"/>
          <w:szCs w:val="24"/>
        </w:rPr>
        <w:t>с</w:t>
      </w:r>
      <w:proofErr w:type="gramEnd"/>
      <w:r w:rsidR="001B771D" w:rsidRPr="00825434">
        <w:rPr>
          <w:rFonts w:ascii="Times New Roman" w:hAnsi="Times New Roman"/>
          <w:sz w:val="24"/>
          <w:szCs w:val="24"/>
        </w:rPr>
        <w:t xml:space="preserve"> примерами)</w:t>
      </w:r>
    </w:p>
    <w:p w:rsidR="001B771D" w:rsidRPr="00825434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77.</w:t>
      </w:r>
      <w:r w:rsidR="001B771D" w:rsidRPr="00825434">
        <w:rPr>
          <w:rFonts w:ascii="Times New Roman" w:hAnsi="Times New Roman"/>
          <w:sz w:val="24"/>
          <w:szCs w:val="24"/>
        </w:rPr>
        <w:t xml:space="preserve">Теория сенсуализма </w:t>
      </w:r>
      <w:proofErr w:type="gramStart"/>
      <w:r w:rsidR="001B771D" w:rsidRPr="00825434">
        <w:rPr>
          <w:rFonts w:ascii="Times New Roman" w:hAnsi="Times New Roman"/>
          <w:sz w:val="24"/>
          <w:szCs w:val="24"/>
        </w:rPr>
        <w:t>Дж</w:t>
      </w:r>
      <w:proofErr w:type="gramEnd"/>
      <w:r w:rsidR="001B771D" w:rsidRPr="00825434">
        <w:rPr>
          <w:rFonts w:ascii="Times New Roman" w:hAnsi="Times New Roman"/>
          <w:sz w:val="24"/>
          <w:szCs w:val="24"/>
        </w:rPr>
        <w:t>. Локка.</w:t>
      </w:r>
    </w:p>
    <w:p w:rsidR="001B771D" w:rsidRPr="00825434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78.</w:t>
      </w:r>
      <w:r w:rsidR="001B771D" w:rsidRPr="00825434">
        <w:rPr>
          <w:rFonts w:ascii="Times New Roman" w:hAnsi="Times New Roman"/>
          <w:sz w:val="24"/>
          <w:szCs w:val="24"/>
        </w:rPr>
        <w:t xml:space="preserve"> Политические взгляды </w:t>
      </w:r>
      <w:proofErr w:type="gramStart"/>
      <w:r w:rsidR="001B771D" w:rsidRPr="00825434">
        <w:rPr>
          <w:rFonts w:ascii="Times New Roman" w:hAnsi="Times New Roman"/>
          <w:sz w:val="24"/>
          <w:szCs w:val="24"/>
        </w:rPr>
        <w:t>Дж</w:t>
      </w:r>
      <w:proofErr w:type="gramEnd"/>
      <w:r w:rsidR="001B771D" w:rsidRPr="00825434">
        <w:rPr>
          <w:rFonts w:ascii="Times New Roman" w:hAnsi="Times New Roman"/>
          <w:sz w:val="24"/>
          <w:szCs w:val="24"/>
        </w:rPr>
        <w:t xml:space="preserve">. Локка и критика им монархии. </w:t>
      </w:r>
    </w:p>
    <w:p w:rsidR="001B771D" w:rsidRPr="00825434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79.</w:t>
      </w:r>
      <w:r w:rsidR="001B771D" w:rsidRPr="00825434">
        <w:rPr>
          <w:rFonts w:ascii="Times New Roman" w:hAnsi="Times New Roman"/>
          <w:sz w:val="24"/>
          <w:szCs w:val="24"/>
        </w:rPr>
        <w:t>Проблема воспитания в философии Локка.</w:t>
      </w:r>
    </w:p>
    <w:p w:rsidR="001B771D" w:rsidRPr="00825434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80.</w:t>
      </w:r>
      <w:r w:rsidR="001B771D" w:rsidRPr="00825434">
        <w:rPr>
          <w:rFonts w:ascii="Times New Roman" w:hAnsi="Times New Roman"/>
          <w:sz w:val="24"/>
          <w:szCs w:val="24"/>
        </w:rPr>
        <w:t>Религиозные воззрения  Б. Спинозы.</w:t>
      </w:r>
    </w:p>
    <w:p w:rsidR="001B771D" w:rsidRPr="00825434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81</w:t>
      </w:r>
      <w:r w:rsidR="001B771D" w:rsidRPr="00825434">
        <w:rPr>
          <w:rFonts w:ascii="Times New Roman" w:hAnsi="Times New Roman"/>
          <w:sz w:val="24"/>
          <w:szCs w:val="24"/>
        </w:rPr>
        <w:t>Этика в философии Спинозы.</w:t>
      </w:r>
    </w:p>
    <w:p w:rsidR="001B771D" w:rsidRPr="00825434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82.</w:t>
      </w:r>
      <w:r w:rsidR="001B771D" w:rsidRPr="00825434">
        <w:rPr>
          <w:rFonts w:ascii="Times New Roman" w:hAnsi="Times New Roman"/>
          <w:sz w:val="24"/>
          <w:szCs w:val="24"/>
        </w:rPr>
        <w:t xml:space="preserve">Принцип предустановленной гармонии в философии Г. Лейбница. </w:t>
      </w:r>
    </w:p>
    <w:p w:rsidR="001B771D" w:rsidRPr="00825434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83.</w:t>
      </w:r>
      <w:r w:rsidR="001B771D" w:rsidRPr="00825434">
        <w:rPr>
          <w:rFonts w:ascii="Times New Roman" w:hAnsi="Times New Roman"/>
          <w:sz w:val="24"/>
          <w:szCs w:val="24"/>
        </w:rPr>
        <w:t>Учение о монадах в философии Лейбница. Виды монад.</w:t>
      </w:r>
    </w:p>
    <w:p w:rsidR="001B771D" w:rsidRPr="00825434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="001B771D" w:rsidRPr="00825434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="001B771D" w:rsidRPr="00825434">
        <w:rPr>
          <w:rFonts w:ascii="Times New Roman" w:hAnsi="Times New Roman"/>
          <w:sz w:val="24"/>
          <w:szCs w:val="24"/>
        </w:rPr>
        <w:t>Лейбинц</w:t>
      </w:r>
      <w:proofErr w:type="spellEnd"/>
      <w:r w:rsidR="001B771D" w:rsidRPr="00825434">
        <w:rPr>
          <w:rFonts w:ascii="Times New Roman" w:hAnsi="Times New Roman"/>
          <w:sz w:val="24"/>
          <w:szCs w:val="24"/>
        </w:rPr>
        <w:t xml:space="preserve"> как автор четвертого закона логики.</w:t>
      </w:r>
    </w:p>
    <w:p w:rsidR="001B771D" w:rsidRDefault="001B771D" w:rsidP="00965EA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Политические взгляды Т. Гоббса («Левиафан»).</w:t>
      </w:r>
    </w:p>
    <w:p w:rsidR="001B771D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86.</w:t>
      </w:r>
      <w:r w:rsidR="001B771D" w:rsidRPr="00385CF0">
        <w:rPr>
          <w:rFonts w:ascii="Times New Roman" w:hAnsi="Times New Roman"/>
          <w:sz w:val="24"/>
          <w:szCs w:val="24"/>
        </w:rPr>
        <w:t>Социально-политические и идейные предпосылки философии эпохи Просвещения.</w:t>
      </w:r>
    </w:p>
    <w:p w:rsidR="001B771D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87.</w:t>
      </w:r>
      <w:r w:rsidR="001B771D" w:rsidRPr="00385CF0">
        <w:rPr>
          <w:rFonts w:ascii="Times New Roman" w:hAnsi="Times New Roman"/>
          <w:sz w:val="24"/>
          <w:szCs w:val="24"/>
        </w:rPr>
        <w:t>Теория географического детерминизма Ш. Монтескье.</w:t>
      </w:r>
    </w:p>
    <w:p w:rsidR="001B771D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88.</w:t>
      </w:r>
      <w:r w:rsidR="001B771D" w:rsidRPr="00385CF0">
        <w:rPr>
          <w:rFonts w:ascii="Times New Roman" w:hAnsi="Times New Roman"/>
          <w:sz w:val="24"/>
          <w:szCs w:val="24"/>
        </w:rPr>
        <w:t xml:space="preserve"> Критика религии в философии Ф. Вольтера.</w:t>
      </w:r>
    </w:p>
    <w:p w:rsidR="00965EAC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89.Философия истории Вольтера.</w:t>
      </w:r>
    </w:p>
    <w:p w:rsidR="001B771D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90.</w:t>
      </w:r>
      <w:r w:rsidR="001B771D" w:rsidRPr="00385CF0">
        <w:rPr>
          <w:rFonts w:ascii="Times New Roman" w:hAnsi="Times New Roman"/>
          <w:sz w:val="24"/>
          <w:szCs w:val="24"/>
        </w:rPr>
        <w:t xml:space="preserve"> Теория общественного договора  Ж.-Ж. Руссо.</w:t>
      </w:r>
    </w:p>
    <w:p w:rsidR="001B771D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91.</w:t>
      </w:r>
      <w:r w:rsidR="001B771D" w:rsidRPr="00385CF0">
        <w:rPr>
          <w:rFonts w:ascii="Times New Roman" w:hAnsi="Times New Roman"/>
          <w:sz w:val="24"/>
          <w:szCs w:val="24"/>
        </w:rPr>
        <w:t xml:space="preserve"> Исследование проблемы неравенства  в философии Ж.-Ж. Руссо. </w:t>
      </w:r>
    </w:p>
    <w:p w:rsidR="001B771D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92.</w:t>
      </w:r>
      <w:r w:rsidR="001B771D" w:rsidRPr="00385CF0">
        <w:rPr>
          <w:rFonts w:ascii="Times New Roman" w:hAnsi="Times New Roman"/>
          <w:sz w:val="24"/>
          <w:szCs w:val="24"/>
        </w:rPr>
        <w:t xml:space="preserve"> Материализм  Д. Дидро.</w:t>
      </w:r>
    </w:p>
    <w:p w:rsidR="001B771D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93.Критика д</w:t>
      </w:r>
      <w:r w:rsidR="001B771D" w:rsidRPr="00385CF0">
        <w:rPr>
          <w:rFonts w:ascii="Times New Roman" w:hAnsi="Times New Roman"/>
          <w:sz w:val="24"/>
          <w:szCs w:val="24"/>
        </w:rPr>
        <w:t>еизм</w:t>
      </w:r>
      <w:r>
        <w:rPr>
          <w:rFonts w:ascii="Times New Roman" w:hAnsi="Times New Roman"/>
          <w:sz w:val="24"/>
          <w:szCs w:val="24"/>
        </w:rPr>
        <w:t>а</w:t>
      </w:r>
      <w:r w:rsidR="001B771D" w:rsidRPr="00385CF0">
        <w:rPr>
          <w:rFonts w:ascii="Times New Roman" w:hAnsi="Times New Roman"/>
          <w:sz w:val="24"/>
          <w:szCs w:val="24"/>
        </w:rPr>
        <w:t xml:space="preserve"> в философии Д. Дидро.</w:t>
      </w:r>
    </w:p>
    <w:p w:rsidR="001B771D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94.</w:t>
      </w:r>
      <w:r w:rsidR="001B771D" w:rsidRPr="00385CF0">
        <w:rPr>
          <w:rFonts w:ascii="Times New Roman" w:hAnsi="Times New Roman"/>
          <w:sz w:val="24"/>
          <w:szCs w:val="24"/>
        </w:rPr>
        <w:t xml:space="preserve"> Теория разделения властей Ш. Монтескье.</w:t>
      </w:r>
    </w:p>
    <w:p w:rsidR="001B771D" w:rsidRPr="00965EAC" w:rsidRDefault="00965EAC" w:rsidP="00965EAC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95.</w:t>
      </w:r>
      <w:r w:rsidR="001B771D" w:rsidRPr="00965EAC">
        <w:rPr>
          <w:rFonts w:ascii="Times New Roman" w:hAnsi="Times New Roman"/>
          <w:sz w:val="24"/>
          <w:szCs w:val="24"/>
        </w:rPr>
        <w:t xml:space="preserve">  Раскройте суть понятия «</w:t>
      </w:r>
      <w:proofErr w:type="spellStart"/>
      <w:r w:rsidR="001B771D" w:rsidRPr="00965EAC">
        <w:rPr>
          <w:rFonts w:ascii="Times New Roman" w:hAnsi="Times New Roman"/>
          <w:sz w:val="24"/>
          <w:szCs w:val="24"/>
        </w:rPr>
        <w:t>просвящённый</w:t>
      </w:r>
      <w:proofErr w:type="spellEnd"/>
      <w:r w:rsidR="001B771D" w:rsidRPr="00965EAC">
        <w:rPr>
          <w:rFonts w:ascii="Times New Roman" w:hAnsi="Times New Roman"/>
          <w:sz w:val="24"/>
          <w:szCs w:val="24"/>
        </w:rPr>
        <w:t xml:space="preserve"> монарх» Вольтера. Приведите примеры</w:t>
      </w:r>
    </w:p>
    <w:p w:rsidR="001B771D" w:rsidRPr="007817FB" w:rsidRDefault="007817FB" w:rsidP="007817FB">
      <w:pPr>
        <w:spacing w:after="0" w:line="240" w:lineRule="auto"/>
        <w:ind w:left="360"/>
        <w:rPr>
          <w:rStyle w:val="apple-converted-space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96.</w:t>
      </w:r>
      <w:r w:rsidR="001B771D" w:rsidRPr="007817FB">
        <w:rPr>
          <w:rFonts w:ascii="Times New Roman" w:hAnsi="Times New Roman"/>
          <w:sz w:val="24"/>
          <w:szCs w:val="24"/>
        </w:rPr>
        <w:t xml:space="preserve">Объясните соотношение между </w:t>
      </w:r>
      <w:r w:rsidR="001B771D" w:rsidRPr="007817FB">
        <w:rPr>
          <w:rFonts w:ascii="Times New Roman" w:hAnsi="Times New Roman"/>
          <w:color w:val="000000"/>
          <w:sz w:val="24"/>
          <w:szCs w:val="24"/>
        </w:rPr>
        <w:t>теизмом, пантеизмом, деизмом и атеизмом?</w:t>
      </w:r>
      <w:r w:rsidR="001B771D" w:rsidRPr="007817FB">
        <w:rPr>
          <w:rStyle w:val="apple-converted-space"/>
          <w:rFonts w:ascii="Times New Roman" w:hAnsi="Times New Roman"/>
          <w:color w:val="000000"/>
          <w:sz w:val="24"/>
          <w:szCs w:val="24"/>
        </w:rPr>
        <w:t> </w:t>
      </w:r>
    </w:p>
    <w:p w:rsidR="001B771D" w:rsidRPr="00385CF0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97.</w:t>
      </w:r>
      <w:r w:rsidR="001B771D" w:rsidRPr="00385CF0">
        <w:rPr>
          <w:rFonts w:ascii="Times New Roman" w:hAnsi="Times New Roman"/>
          <w:sz w:val="24"/>
          <w:szCs w:val="24"/>
        </w:rPr>
        <w:t>Сравните исторические и культурные  предпосылки возникновения философии  Нового времени и Просвещения.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98.</w:t>
      </w:r>
      <w:r w:rsidR="001B771D" w:rsidRPr="00825434">
        <w:rPr>
          <w:color w:val="000000"/>
        </w:rPr>
        <w:t>Общие характеристики этапа  немецкой классической философии (</w:t>
      </w:r>
      <w:proofErr w:type="gramStart"/>
      <w:r w:rsidR="001B771D" w:rsidRPr="00825434">
        <w:rPr>
          <w:color w:val="000000"/>
        </w:rPr>
        <w:t>объяснить</w:t>
      </w:r>
      <w:proofErr w:type="gramEnd"/>
      <w:r w:rsidR="001B771D" w:rsidRPr="00825434">
        <w:rPr>
          <w:color w:val="000000"/>
        </w:rPr>
        <w:t xml:space="preserve"> почему она называется классической)</w:t>
      </w:r>
      <w:r w:rsidR="001B771D">
        <w:rPr>
          <w:color w:val="000000"/>
        </w:rPr>
        <w:t>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99.</w:t>
      </w:r>
      <w:r w:rsidR="001B771D" w:rsidRPr="00825434">
        <w:rPr>
          <w:color w:val="000000"/>
        </w:rPr>
        <w:t xml:space="preserve"> </w:t>
      </w:r>
      <w:proofErr w:type="spellStart"/>
      <w:r w:rsidR="001B771D" w:rsidRPr="00825434">
        <w:rPr>
          <w:color w:val="000000"/>
        </w:rPr>
        <w:t>Иммануил</w:t>
      </w:r>
      <w:proofErr w:type="spellEnd"/>
      <w:r w:rsidR="001B771D" w:rsidRPr="00825434">
        <w:rPr>
          <w:color w:val="000000"/>
        </w:rPr>
        <w:t xml:space="preserve"> Кант как основатель </w:t>
      </w:r>
      <w:proofErr w:type="gramStart"/>
      <w:r w:rsidR="001B771D" w:rsidRPr="00825434">
        <w:rPr>
          <w:color w:val="000000"/>
        </w:rPr>
        <w:t>немецкой</w:t>
      </w:r>
      <w:proofErr w:type="gramEnd"/>
      <w:r w:rsidR="001B771D" w:rsidRPr="00825434">
        <w:rPr>
          <w:color w:val="000000"/>
        </w:rPr>
        <w:t xml:space="preserve"> классической философии. Почему его творчество разделено на два периода?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100.</w:t>
      </w:r>
      <w:r w:rsidR="001B771D" w:rsidRPr="00825434">
        <w:rPr>
          <w:color w:val="000000"/>
        </w:rPr>
        <w:t xml:space="preserve">  Моральная философия И. Канта.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101.</w:t>
      </w:r>
      <w:r w:rsidR="001B771D" w:rsidRPr="00825434">
        <w:rPr>
          <w:color w:val="000000"/>
        </w:rPr>
        <w:t xml:space="preserve"> Теория познания И. Канта. Априорные суждения. Определение и пример.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102.</w:t>
      </w:r>
      <w:r w:rsidR="001B771D" w:rsidRPr="00825434">
        <w:rPr>
          <w:color w:val="000000"/>
        </w:rPr>
        <w:t xml:space="preserve"> Апостериорные суждения в гносеологии Канта. Определение и пример.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103.</w:t>
      </w:r>
      <w:r w:rsidR="001B771D" w:rsidRPr="00825434">
        <w:rPr>
          <w:color w:val="000000"/>
        </w:rPr>
        <w:t xml:space="preserve"> Проблема антиномий в философии И. Канта.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104.</w:t>
      </w:r>
      <w:r w:rsidR="001B771D" w:rsidRPr="00825434">
        <w:rPr>
          <w:color w:val="000000"/>
        </w:rPr>
        <w:t xml:space="preserve">  Антиномия «Ограничение пространства»: определение и пример.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105.</w:t>
      </w:r>
      <w:r w:rsidR="001B771D" w:rsidRPr="00825434">
        <w:rPr>
          <w:color w:val="000000"/>
        </w:rPr>
        <w:t xml:space="preserve"> Антиномия «Простое и сложное»: определение и пример.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106.</w:t>
      </w:r>
      <w:r w:rsidR="001B771D" w:rsidRPr="00825434">
        <w:rPr>
          <w:color w:val="000000"/>
        </w:rPr>
        <w:t xml:space="preserve"> Антиномия «Свобода и причинность»: определение и пример.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107.</w:t>
      </w:r>
      <w:r w:rsidR="001B771D" w:rsidRPr="00825434">
        <w:rPr>
          <w:color w:val="000000"/>
        </w:rPr>
        <w:t xml:space="preserve"> Антиномия «Бог есть, или Бога нет»: определение и пример.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108.</w:t>
      </w:r>
      <w:r w:rsidR="001B771D" w:rsidRPr="00825434">
        <w:rPr>
          <w:color w:val="000000"/>
        </w:rPr>
        <w:t xml:space="preserve"> Социально-философские взгляды И. Канта (проблема «вечного мира»).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109.</w:t>
      </w:r>
      <w:r w:rsidR="001B771D" w:rsidRPr="00825434">
        <w:rPr>
          <w:color w:val="000000"/>
        </w:rPr>
        <w:t xml:space="preserve"> Этические воззрения И. Канта (на примере книги «метафизика нравственности»).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109.</w:t>
      </w:r>
      <w:r w:rsidR="001B771D" w:rsidRPr="00825434">
        <w:rPr>
          <w:color w:val="000000"/>
        </w:rPr>
        <w:t xml:space="preserve"> Проблема пространства и времени в философии Канта.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110.</w:t>
      </w:r>
      <w:r w:rsidR="001B771D" w:rsidRPr="00825434">
        <w:rPr>
          <w:color w:val="000000"/>
        </w:rPr>
        <w:t xml:space="preserve"> Философия истории Г. Гегеля.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111.</w:t>
      </w:r>
      <w:r w:rsidR="001B771D" w:rsidRPr="00825434">
        <w:rPr>
          <w:color w:val="000000"/>
        </w:rPr>
        <w:t>Взгляды  Г. Гегеля на проблему религии.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112.</w:t>
      </w:r>
      <w:r w:rsidR="001B771D" w:rsidRPr="00825434">
        <w:rPr>
          <w:color w:val="000000"/>
        </w:rPr>
        <w:t xml:space="preserve"> Философско-правовая концепция Г. Гегеля.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113.</w:t>
      </w:r>
      <w:r w:rsidR="001B771D" w:rsidRPr="00825434">
        <w:rPr>
          <w:color w:val="000000"/>
        </w:rPr>
        <w:t xml:space="preserve"> Гегель как создатель трех законов диалектики.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114.</w:t>
      </w:r>
      <w:r w:rsidR="001B771D" w:rsidRPr="00825434">
        <w:rPr>
          <w:color w:val="000000"/>
        </w:rPr>
        <w:t xml:space="preserve"> Абсолютная идея как ключевое понятие философии Гегеля.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115.</w:t>
      </w:r>
      <w:r w:rsidR="001B771D" w:rsidRPr="00825434">
        <w:rPr>
          <w:color w:val="000000"/>
        </w:rPr>
        <w:t xml:space="preserve">Теория </w:t>
      </w:r>
      <w:proofErr w:type="spellStart"/>
      <w:r w:rsidR="001B771D" w:rsidRPr="00825434">
        <w:rPr>
          <w:color w:val="000000"/>
        </w:rPr>
        <w:t>наукоучения</w:t>
      </w:r>
      <w:proofErr w:type="spellEnd"/>
      <w:r w:rsidR="001B771D" w:rsidRPr="00825434">
        <w:rPr>
          <w:color w:val="000000"/>
        </w:rPr>
        <w:t xml:space="preserve"> Фихте.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116.</w:t>
      </w:r>
      <w:r w:rsidR="001B771D" w:rsidRPr="00825434">
        <w:rPr>
          <w:color w:val="000000"/>
        </w:rPr>
        <w:t xml:space="preserve"> Субъективный идеализм Фихте.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117.</w:t>
      </w:r>
      <w:r w:rsidR="001B771D" w:rsidRPr="00825434">
        <w:rPr>
          <w:color w:val="000000"/>
        </w:rPr>
        <w:t xml:space="preserve"> Социально-философские взгляды Фихте.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118.</w:t>
      </w:r>
      <w:r w:rsidR="001B771D" w:rsidRPr="00825434">
        <w:rPr>
          <w:color w:val="000000"/>
        </w:rPr>
        <w:t xml:space="preserve"> Проблема человека в философии Фихте.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119.</w:t>
      </w:r>
      <w:r w:rsidR="001B771D" w:rsidRPr="00825434">
        <w:rPr>
          <w:color w:val="000000"/>
        </w:rPr>
        <w:t xml:space="preserve"> Проблема свободы в творчестве Фихте.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120.</w:t>
      </w:r>
      <w:r w:rsidR="001B771D" w:rsidRPr="00825434">
        <w:rPr>
          <w:color w:val="000000"/>
        </w:rPr>
        <w:t xml:space="preserve"> Философия природы Ф. Шеллинга.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121.</w:t>
      </w:r>
      <w:r w:rsidR="001B771D" w:rsidRPr="00825434">
        <w:rPr>
          <w:color w:val="000000"/>
        </w:rPr>
        <w:t>Проблема свободы в творчестве Шеллинга.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122.</w:t>
      </w:r>
      <w:r w:rsidR="001B771D" w:rsidRPr="00825434">
        <w:rPr>
          <w:color w:val="000000"/>
        </w:rPr>
        <w:t xml:space="preserve"> Объективный идеализм в философии Шеллинга.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123.</w:t>
      </w:r>
      <w:r w:rsidR="001B771D" w:rsidRPr="00825434">
        <w:rPr>
          <w:color w:val="000000"/>
        </w:rPr>
        <w:t xml:space="preserve"> Материализм в философии  Л. Фейербаха.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124.</w:t>
      </w:r>
      <w:r w:rsidR="001B771D" w:rsidRPr="00825434">
        <w:rPr>
          <w:color w:val="000000"/>
        </w:rPr>
        <w:t xml:space="preserve"> Критика религии как отличительна черта философии Л. Фейербаха. 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125.</w:t>
      </w:r>
      <w:r w:rsidR="001B771D" w:rsidRPr="00825434">
        <w:rPr>
          <w:color w:val="000000"/>
        </w:rPr>
        <w:t xml:space="preserve"> Этические взгляды Фейербаха.</w:t>
      </w:r>
    </w:p>
    <w:p w:rsidR="001B771D" w:rsidRPr="00825434" w:rsidRDefault="007817FB" w:rsidP="007817FB">
      <w:pPr>
        <w:pStyle w:val="a5"/>
        <w:spacing w:before="0" w:beforeAutospacing="0" w:after="0" w:afterAutospacing="0"/>
        <w:ind w:left="284"/>
        <w:rPr>
          <w:color w:val="000000"/>
        </w:rPr>
      </w:pPr>
      <w:r>
        <w:rPr>
          <w:color w:val="000000"/>
        </w:rPr>
        <w:t>126.</w:t>
      </w:r>
      <w:r w:rsidR="001B771D" w:rsidRPr="00825434">
        <w:rPr>
          <w:color w:val="000000"/>
        </w:rPr>
        <w:t xml:space="preserve"> Гносеологическая проблематика в философии Л. Фейербаха. </w:t>
      </w:r>
    </w:p>
    <w:p w:rsidR="001B771D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127.</w:t>
      </w:r>
      <w:r w:rsidR="001B771D" w:rsidRPr="00825434">
        <w:rPr>
          <w:rFonts w:ascii="Times New Roman" w:hAnsi="Times New Roman"/>
          <w:sz w:val="24"/>
          <w:szCs w:val="24"/>
        </w:rPr>
        <w:t>Культурно-исторические предпосылки становления отечественной философи</w:t>
      </w:r>
      <w:r w:rsidR="001B771D">
        <w:rPr>
          <w:rFonts w:ascii="Times New Roman" w:hAnsi="Times New Roman"/>
          <w:sz w:val="24"/>
          <w:szCs w:val="24"/>
        </w:rPr>
        <w:t>и.</w:t>
      </w:r>
      <w:proofErr w:type="gramEnd"/>
    </w:p>
    <w:p w:rsidR="001B771D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128.</w:t>
      </w:r>
      <w:r w:rsidR="001B771D" w:rsidRPr="00825434">
        <w:rPr>
          <w:rFonts w:ascii="Times New Roman" w:hAnsi="Times New Roman"/>
          <w:sz w:val="24"/>
          <w:szCs w:val="24"/>
        </w:rPr>
        <w:t xml:space="preserve">Основные этапы формирования </w:t>
      </w:r>
      <w:proofErr w:type="gramStart"/>
      <w:r w:rsidR="001B771D" w:rsidRPr="00825434">
        <w:rPr>
          <w:rFonts w:ascii="Times New Roman" w:hAnsi="Times New Roman"/>
          <w:sz w:val="24"/>
          <w:szCs w:val="24"/>
        </w:rPr>
        <w:t>отечественной</w:t>
      </w:r>
      <w:proofErr w:type="gramEnd"/>
      <w:r w:rsidR="001B771D" w:rsidRPr="00825434">
        <w:rPr>
          <w:rFonts w:ascii="Times New Roman" w:hAnsi="Times New Roman"/>
          <w:sz w:val="24"/>
          <w:szCs w:val="24"/>
        </w:rPr>
        <w:t xml:space="preserve"> философии.</w:t>
      </w:r>
    </w:p>
    <w:p w:rsidR="001B771D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129.</w:t>
      </w:r>
      <w:r w:rsidR="001B771D" w:rsidRPr="00825434">
        <w:rPr>
          <w:rFonts w:ascii="Times New Roman" w:hAnsi="Times New Roman"/>
          <w:sz w:val="24"/>
          <w:szCs w:val="24"/>
        </w:rPr>
        <w:t>Философские представления Киевской Руси.</w:t>
      </w:r>
    </w:p>
    <w:p w:rsidR="001B771D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130.</w:t>
      </w:r>
      <w:r w:rsidR="001B771D" w:rsidRPr="00825434">
        <w:rPr>
          <w:rFonts w:ascii="Times New Roman" w:hAnsi="Times New Roman"/>
          <w:sz w:val="24"/>
          <w:szCs w:val="24"/>
        </w:rPr>
        <w:t>Основные представители и ключевые идеи философии западничества.</w:t>
      </w:r>
    </w:p>
    <w:p w:rsidR="001B771D" w:rsidRPr="00825434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131.</w:t>
      </w:r>
      <w:r w:rsidR="001B771D" w:rsidRPr="00825434">
        <w:rPr>
          <w:rFonts w:ascii="Times New Roman" w:hAnsi="Times New Roman"/>
          <w:sz w:val="24"/>
          <w:szCs w:val="24"/>
        </w:rPr>
        <w:t>Славянофильство как общественно-политическое направление философской мысли.</w:t>
      </w:r>
    </w:p>
    <w:p w:rsidR="001B771D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132.</w:t>
      </w:r>
      <w:r w:rsidR="001B771D" w:rsidRPr="00825434">
        <w:rPr>
          <w:rFonts w:ascii="Times New Roman" w:hAnsi="Times New Roman"/>
          <w:sz w:val="24"/>
          <w:szCs w:val="24"/>
        </w:rPr>
        <w:t>В. Ломоносов как основоположник материализма в русской философии.</w:t>
      </w:r>
    </w:p>
    <w:p w:rsidR="001B771D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133.</w:t>
      </w:r>
      <w:r w:rsidR="001B771D" w:rsidRPr="00825434">
        <w:rPr>
          <w:rFonts w:ascii="Times New Roman" w:hAnsi="Times New Roman"/>
          <w:sz w:val="24"/>
          <w:szCs w:val="24"/>
        </w:rPr>
        <w:t>Теория культурно-исторического типа Н.Я. Данилевского.</w:t>
      </w:r>
    </w:p>
    <w:p w:rsidR="001B771D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134.</w:t>
      </w:r>
      <w:r w:rsidR="001B771D" w:rsidRPr="00825434">
        <w:rPr>
          <w:rFonts w:ascii="Times New Roman" w:hAnsi="Times New Roman"/>
          <w:sz w:val="24"/>
          <w:szCs w:val="24"/>
        </w:rPr>
        <w:t>Философия П. Я. Чадаева.</w:t>
      </w:r>
    </w:p>
    <w:p w:rsidR="001B771D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135.</w:t>
      </w:r>
      <w:r w:rsidR="001B771D" w:rsidRPr="00825434">
        <w:rPr>
          <w:rFonts w:ascii="Times New Roman" w:hAnsi="Times New Roman"/>
          <w:sz w:val="24"/>
          <w:szCs w:val="24"/>
        </w:rPr>
        <w:t xml:space="preserve">Концепция ноосферы В. И. </w:t>
      </w:r>
      <w:proofErr w:type="spellStart"/>
      <w:r w:rsidR="001B771D" w:rsidRPr="00825434">
        <w:rPr>
          <w:rFonts w:ascii="Times New Roman" w:hAnsi="Times New Roman"/>
          <w:sz w:val="24"/>
          <w:szCs w:val="24"/>
        </w:rPr>
        <w:t>Вернандского</w:t>
      </w:r>
      <w:proofErr w:type="spellEnd"/>
      <w:r w:rsidR="001B771D" w:rsidRPr="00825434">
        <w:rPr>
          <w:rFonts w:ascii="Times New Roman" w:hAnsi="Times New Roman"/>
          <w:sz w:val="24"/>
          <w:szCs w:val="24"/>
        </w:rPr>
        <w:t>.</w:t>
      </w:r>
    </w:p>
    <w:p w:rsidR="001B771D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136.</w:t>
      </w:r>
      <w:r w:rsidR="001B771D" w:rsidRPr="00825434">
        <w:rPr>
          <w:rFonts w:ascii="Times New Roman" w:hAnsi="Times New Roman"/>
          <w:sz w:val="24"/>
          <w:szCs w:val="24"/>
        </w:rPr>
        <w:t>Философия «общего дела» Н. Фёдорова.</w:t>
      </w:r>
    </w:p>
    <w:p w:rsidR="001B771D" w:rsidRPr="00825434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137.</w:t>
      </w:r>
      <w:r w:rsidR="001B771D" w:rsidRPr="00825434">
        <w:rPr>
          <w:rFonts w:ascii="Times New Roman" w:hAnsi="Times New Roman"/>
          <w:sz w:val="24"/>
          <w:szCs w:val="24"/>
        </w:rPr>
        <w:t>Основные идеи творчества К. Циолковского.</w:t>
      </w:r>
    </w:p>
    <w:p w:rsidR="001B771D" w:rsidRPr="00FE7757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138.</w:t>
      </w:r>
      <w:r w:rsidR="001B771D" w:rsidRPr="00FE7757">
        <w:rPr>
          <w:rFonts w:ascii="Times New Roman" w:hAnsi="Times New Roman"/>
          <w:sz w:val="24"/>
          <w:szCs w:val="24"/>
        </w:rPr>
        <w:t>Теория всеединства В. С. Соловьева.</w:t>
      </w:r>
    </w:p>
    <w:p w:rsidR="001B771D" w:rsidRPr="00FE7757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139.</w:t>
      </w:r>
      <w:r w:rsidR="001B771D" w:rsidRPr="00FE7757">
        <w:rPr>
          <w:rFonts w:ascii="Times New Roman" w:hAnsi="Times New Roman"/>
          <w:sz w:val="24"/>
          <w:szCs w:val="24"/>
        </w:rPr>
        <w:t xml:space="preserve">Концепция </w:t>
      </w:r>
      <w:proofErr w:type="spellStart"/>
      <w:r w:rsidR="001B771D" w:rsidRPr="00FE7757">
        <w:rPr>
          <w:rFonts w:ascii="Times New Roman" w:hAnsi="Times New Roman"/>
          <w:sz w:val="24"/>
          <w:szCs w:val="24"/>
        </w:rPr>
        <w:t>софиологии</w:t>
      </w:r>
      <w:proofErr w:type="spellEnd"/>
      <w:r w:rsidR="001B771D" w:rsidRPr="00FE7757">
        <w:rPr>
          <w:rFonts w:ascii="Times New Roman" w:hAnsi="Times New Roman"/>
          <w:sz w:val="24"/>
          <w:szCs w:val="24"/>
        </w:rPr>
        <w:t xml:space="preserve"> в творчестве В.С. Соловьева.</w:t>
      </w:r>
    </w:p>
    <w:p w:rsidR="001B771D" w:rsidRPr="00FE7757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140.</w:t>
      </w:r>
      <w:r w:rsidR="001B771D" w:rsidRPr="00FE7757">
        <w:rPr>
          <w:rFonts w:ascii="Times New Roman" w:hAnsi="Times New Roman"/>
          <w:sz w:val="24"/>
          <w:szCs w:val="24"/>
        </w:rPr>
        <w:t>Взгляды Н. А. Бердяева на проблему свободы.</w:t>
      </w:r>
    </w:p>
    <w:p w:rsidR="001B771D" w:rsidRPr="00FE7757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141.</w:t>
      </w:r>
      <w:r w:rsidR="001B771D" w:rsidRPr="00FE7757">
        <w:rPr>
          <w:rFonts w:ascii="Times New Roman" w:hAnsi="Times New Roman"/>
          <w:sz w:val="24"/>
          <w:szCs w:val="24"/>
        </w:rPr>
        <w:t>Философско-религиозная  антропология Н. Бердяева.</w:t>
      </w:r>
    </w:p>
    <w:p w:rsidR="001B771D" w:rsidRPr="00FE7757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142.</w:t>
      </w:r>
      <w:r w:rsidR="001B771D" w:rsidRPr="00FE7757">
        <w:rPr>
          <w:rFonts w:ascii="Times New Roman" w:hAnsi="Times New Roman"/>
          <w:sz w:val="24"/>
          <w:szCs w:val="24"/>
        </w:rPr>
        <w:t>Н. Бердяев как представитель экзистенциализма в русской философии.</w:t>
      </w:r>
    </w:p>
    <w:p w:rsidR="001B771D" w:rsidRPr="00FE7757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143.</w:t>
      </w:r>
      <w:r w:rsidR="001B771D" w:rsidRPr="00FE7757">
        <w:rPr>
          <w:rFonts w:ascii="Times New Roman" w:hAnsi="Times New Roman"/>
          <w:sz w:val="24"/>
          <w:szCs w:val="24"/>
        </w:rPr>
        <w:t>Анализ Н. Бердяевым творчества как формы познания мира.</w:t>
      </w:r>
    </w:p>
    <w:p w:rsidR="001B771D" w:rsidRPr="00FE7757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144.</w:t>
      </w:r>
      <w:r w:rsidR="001B771D" w:rsidRPr="00FE7757">
        <w:rPr>
          <w:rFonts w:ascii="Times New Roman" w:hAnsi="Times New Roman"/>
          <w:sz w:val="24"/>
          <w:szCs w:val="24"/>
        </w:rPr>
        <w:t>Религиозная философия Н. Бердяева.</w:t>
      </w:r>
    </w:p>
    <w:p w:rsidR="001B771D" w:rsidRPr="00FE7757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145.</w:t>
      </w:r>
      <w:r w:rsidR="001B771D" w:rsidRPr="00FE7757">
        <w:rPr>
          <w:rFonts w:ascii="Times New Roman" w:hAnsi="Times New Roman"/>
          <w:sz w:val="24"/>
          <w:szCs w:val="24"/>
        </w:rPr>
        <w:t>Религиозная антропология С. Франка.</w:t>
      </w:r>
    </w:p>
    <w:p w:rsidR="001B771D" w:rsidRPr="00FE7757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146.</w:t>
      </w:r>
      <w:r w:rsidR="001B771D" w:rsidRPr="00FE7757">
        <w:rPr>
          <w:rFonts w:ascii="Times New Roman" w:hAnsi="Times New Roman"/>
          <w:sz w:val="24"/>
          <w:szCs w:val="24"/>
        </w:rPr>
        <w:t xml:space="preserve">Философия консерватизма И. Ильина. </w:t>
      </w:r>
    </w:p>
    <w:p w:rsidR="001B771D" w:rsidRPr="00FE7757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147.</w:t>
      </w:r>
      <w:r w:rsidR="001B771D" w:rsidRPr="00FE7757">
        <w:rPr>
          <w:rFonts w:ascii="Times New Roman" w:hAnsi="Times New Roman"/>
          <w:sz w:val="24"/>
          <w:szCs w:val="24"/>
        </w:rPr>
        <w:t>Проблема религиозной веры в философии С. Франка.</w:t>
      </w:r>
    </w:p>
    <w:p w:rsidR="001B771D" w:rsidRPr="00FE7757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148.</w:t>
      </w:r>
      <w:r w:rsidR="001B771D" w:rsidRPr="00FE7757">
        <w:rPr>
          <w:rFonts w:ascii="Times New Roman" w:hAnsi="Times New Roman"/>
          <w:sz w:val="24"/>
          <w:szCs w:val="24"/>
        </w:rPr>
        <w:t>Феномен смысла жизни в творчестве С. Франка.</w:t>
      </w:r>
    </w:p>
    <w:p w:rsidR="001B771D" w:rsidRPr="00FE7757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149.</w:t>
      </w:r>
      <w:r w:rsidR="001B771D" w:rsidRPr="00FE7757">
        <w:rPr>
          <w:rFonts w:ascii="Times New Roman" w:hAnsi="Times New Roman"/>
          <w:sz w:val="24"/>
          <w:szCs w:val="24"/>
        </w:rPr>
        <w:t xml:space="preserve">Проблема бытия человека в  антропологической теории Л. </w:t>
      </w:r>
      <w:proofErr w:type="spellStart"/>
      <w:r w:rsidR="001B771D" w:rsidRPr="00FE7757">
        <w:rPr>
          <w:rFonts w:ascii="Times New Roman" w:hAnsi="Times New Roman"/>
          <w:sz w:val="24"/>
          <w:szCs w:val="24"/>
        </w:rPr>
        <w:t>Карсавина</w:t>
      </w:r>
      <w:proofErr w:type="spellEnd"/>
      <w:r w:rsidR="001B771D" w:rsidRPr="00FE7757">
        <w:rPr>
          <w:rFonts w:ascii="Times New Roman" w:hAnsi="Times New Roman"/>
          <w:sz w:val="24"/>
          <w:szCs w:val="24"/>
        </w:rPr>
        <w:t>.</w:t>
      </w:r>
    </w:p>
    <w:p w:rsidR="001B771D" w:rsidRPr="00FE7757" w:rsidRDefault="007817FB" w:rsidP="007817FB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150.</w:t>
      </w:r>
      <w:r w:rsidR="001B771D" w:rsidRPr="00FE7757">
        <w:rPr>
          <w:rFonts w:ascii="Times New Roman" w:hAnsi="Times New Roman"/>
          <w:sz w:val="24"/>
          <w:szCs w:val="24"/>
        </w:rPr>
        <w:t xml:space="preserve">Историко-философская концепция  Н. </w:t>
      </w:r>
      <w:proofErr w:type="spellStart"/>
      <w:r w:rsidR="001B771D" w:rsidRPr="00FE7757">
        <w:rPr>
          <w:rFonts w:ascii="Times New Roman" w:hAnsi="Times New Roman"/>
          <w:sz w:val="24"/>
          <w:szCs w:val="24"/>
        </w:rPr>
        <w:t>Лосского</w:t>
      </w:r>
      <w:proofErr w:type="spellEnd"/>
      <w:r w:rsidR="001B771D" w:rsidRPr="00FE7757">
        <w:rPr>
          <w:rFonts w:ascii="Times New Roman" w:hAnsi="Times New Roman"/>
          <w:sz w:val="24"/>
          <w:szCs w:val="24"/>
        </w:rPr>
        <w:t>.</w:t>
      </w:r>
    </w:p>
    <w:p w:rsidR="001B771D" w:rsidRDefault="001B771D" w:rsidP="001B771D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1B771D" w:rsidRDefault="001B771D" w:rsidP="001B771D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7114C3" w:rsidRPr="00825434" w:rsidRDefault="001B771D" w:rsidP="007114C3">
      <w:pPr>
        <w:tabs>
          <w:tab w:val="left" w:pos="993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="007114C3" w:rsidRPr="00825434">
        <w:rPr>
          <w:rFonts w:ascii="Times New Roman" w:hAnsi="Times New Roman"/>
          <w:sz w:val="24"/>
          <w:szCs w:val="24"/>
        </w:rPr>
        <w:t xml:space="preserve">философия, </w:t>
      </w:r>
      <w:proofErr w:type="spellStart"/>
      <w:r w:rsidR="007114C3" w:rsidRPr="00825434">
        <w:rPr>
          <w:rFonts w:ascii="Times New Roman" w:hAnsi="Times New Roman"/>
          <w:sz w:val="24"/>
          <w:szCs w:val="24"/>
        </w:rPr>
        <w:t>онтология</w:t>
      </w:r>
      <w:proofErr w:type="gramStart"/>
      <w:r w:rsidR="007114C3" w:rsidRPr="00825434">
        <w:rPr>
          <w:rFonts w:ascii="Times New Roman" w:hAnsi="Times New Roman"/>
          <w:sz w:val="24"/>
          <w:szCs w:val="24"/>
        </w:rPr>
        <w:t>,д</w:t>
      </w:r>
      <w:proofErr w:type="gramEnd"/>
      <w:r w:rsidR="007114C3" w:rsidRPr="00825434">
        <w:rPr>
          <w:rFonts w:ascii="Times New Roman" w:hAnsi="Times New Roman"/>
          <w:sz w:val="24"/>
          <w:szCs w:val="24"/>
        </w:rPr>
        <w:t>иалектика</w:t>
      </w:r>
      <w:proofErr w:type="spellEnd"/>
      <w:r w:rsidR="007114C3" w:rsidRPr="00825434">
        <w:rPr>
          <w:rFonts w:ascii="Times New Roman" w:hAnsi="Times New Roman"/>
          <w:sz w:val="24"/>
          <w:szCs w:val="24"/>
        </w:rPr>
        <w:t>, гносеология, аксиология, логика, этика, эстетика, бытие, не-бытие, мировоззрение, идеализм, материализм, антропоцентризм, гуманизм, плюрализм</w:t>
      </w:r>
      <w:r w:rsidR="007114C3">
        <w:rPr>
          <w:rFonts w:ascii="Times New Roman" w:hAnsi="Times New Roman"/>
          <w:sz w:val="24"/>
          <w:szCs w:val="24"/>
        </w:rPr>
        <w:t xml:space="preserve">, </w:t>
      </w:r>
      <w:r w:rsidR="007114C3" w:rsidRPr="00825434">
        <w:rPr>
          <w:rFonts w:ascii="Times New Roman" w:hAnsi="Times New Roman"/>
          <w:sz w:val="24"/>
          <w:szCs w:val="24"/>
        </w:rPr>
        <w:t xml:space="preserve">даосизм, </w:t>
      </w:r>
      <w:proofErr w:type="spellStart"/>
      <w:r w:rsidR="007114C3" w:rsidRPr="00825434">
        <w:rPr>
          <w:rFonts w:ascii="Times New Roman" w:hAnsi="Times New Roman"/>
          <w:sz w:val="24"/>
          <w:szCs w:val="24"/>
        </w:rPr>
        <w:t>легизм</w:t>
      </w:r>
      <w:proofErr w:type="spellEnd"/>
      <w:r w:rsidR="007114C3" w:rsidRPr="00825434">
        <w:rPr>
          <w:rFonts w:ascii="Times New Roman" w:hAnsi="Times New Roman"/>
          <w:sz w:val="24"/>
          <w:szCs w:val="24"/>
        </w:rPr>
        <w:t xml:space="preserve">. конфуцианство, </w:t>
      </w:r>
      <w:proofErr w:type="spellStart"/>
      <w:r w:rsidR="007114C3" w:rsidRPr="00825434">
        <w:rPr>
          <w:rFonts w:ascii="Times New Roman" w:hAnsi="Times New Roman"/>
          <w:sz w:val="24"/>
          <w:szCs w:val="24"/>
        </w:rPr>
        <w:t>моизм</w:t>
      </w:r>
      <w:proofErr w:type="spellEnd"/>
      <w:r w:rsidR="007114C3" w:rsidRPr="00825434">
        <w:rPr>
          <w:rFonts w:ascii="Times New Roman" w:hAnsi="Times New Roman"/>
          <w:sz w:val="24"/>
          <w:szCs w:val="24"/>
        </w:rPr>
        <w:t>,  теория име</w:t>
      </w:r>
      <w:r w:rsidR="007114C3">
        <w:rPr>
          <w:rFonts w:ascii="Times New Roman" w:hAnsi="Times New Roman"/>
          <w:sz w:val="24"/>
          <w:szCs w:val="24"/>
        </w:rPr>
        <w:t>н</w:t>
      </w:r>
      <w:r w:rsidR="007114C3" w:rsidRPr="00825434">
        <w:rPr>
          <w:rFonts w:ascii="Times New Roman" w:hAnsi="Times New Roman"/>
          <w:sz w:val="24"/>
          <w:szCs w:val="24"/>
        </w:rPr>
        <w:t xml:space="preserve">, карма, нирвана, буддизм, джайнизм, йога, </w:t>
      </w:r>
      <w:proofErr w:type="spellStart"/>
      <w:r w:rsidR="007114C3" w:rsidRPr="00825434">
        <w:rPr>
          <w:rFonts w:ascii="Times New Roman" w:hAnsi="Times New Roman"/>
          <w:sz w:val="24"/>
          <w:szCs w:val="24"/>
        </w:rPr>
        <w:t>санкхья</w:t>
      </w:r>
      <w:proofErr w:type="spellEnd"/>
      <w:r w:rsidR="007114C3">
        <w:rPr>
          <w:rFonts w:ascii="Times New Roman" w:hAnsi="Times New Roman"/>
          <w:sz w:val="24"/>
          <w:szCs w:val="24"/>
        </w:rPr>
        <w:t xml:space="preserve">, </w:t>
      </w:r>
      <w:r w:rsidR="007114C3" w:rsidRPr="00825434">
        <w:rPr>
          <w:rFonts w:ascii="Times New Roman" w:hAnsi="Times New Roman"/>
          <w:sz w:val="24"/>
          <w:szCs w:val="24"/>
        </w:rPr>
        <w:t xml:space="preserve">скептицизм, </w:t>
      </w:r>
      <w:proofErr w:type="spellStart"/>
      <w:r w:rsidR="007114C3" w:rsidRPr="00825434">
        <w:rPr>
          <w:rFonts w:ascii="Times New Roman" w:hAnsi="Times New Roman"/>
          <w:sz w:val="24"/>
          <w:szCs w:val="24"/>
        </w:rPr>
        <w:t>майевтика</w:t>
      </w:r>
      <w:proofErr w:type="spellEnd"/>
      <w:r w:rsidR="007114C3" w:rsidRPr="00825434">
        <w:rPr>
          <w:rFonts w:ascii="Times New Roman" w:hAnsi="Times New Roman"/>
          <w:sz w:val="24"/>
          <w:szCs w:val="24"/>
        </w:rPr>
        <w:t>, идеализм, материализм, не-бытие, диалектика, субстрат, субстанция, стоицизм, логика, бытие,</w:t>
      </w:r>
      <w:r w:rsidR="007114C3">
        <w:rPr>
          <w:rFonts w:ascii="Times New Roman" w:hAnsi="Times New Roman"/>
          <w:sz w:val="24"/>
          <w:szCs w:val="24"/>
        </w:rPr>
        <w:t xml:space="preserve"> </w:t>
      </w:r>
      <w:r w:rsidR="007114C3" w:rsidRPr="00825434">
        <w:rPr>
          <w:rFonts w:ascii="Times New Roman" w:hAnsi="Times New Roman"/>
          <w:sz w:val="24"/>
          <w:szCs w:val="24"/>
        </w:rPr>
        <w:t xml:space="preserve">догма, </w:t>
      </w:r>
      <w:proofErr w:type="spellStart"/>
      <w:r w:rsidR="007114C3" w:rsidRPr="00825434">
        <w:rPr>
          <w:rFonts w:ascii="Times New Roman" w:hAnsi="Times New Roman"/>
          <w:sz w:val="24"/>
          <w:szCs w:val="24"/>
        </w:rPr>
        <w:t>теоцентризм</w:t>
      </w:r>
      <w:proofErr w:type="spellEnd"/>
      <w:r w:rsidR="007114C3" w:rsidRPr="00825434">
        <w:rPr>
          <w:rFonts w:ascii="Times New Roman" w:hAnsi="Times New Roman"/>
          <w:sz w:val="24"/>
          <w:szCs w:val="24"/>
        </w:rPr>
        <w:t>, патристика, схоластика,  аскетизм, монотеизм, секуляризация, антропоцентризм, гуманизм, утопия.</w:t>
      </w:r>
    </w:p>
    <w:p w:rsidR="007114C3" w:rsidRPr="00825434" w:rsidRDefault="001B771D" w:rsidP="007114C3">
      <w:pPr>
        <w:tabs>
          <w:tab w:val="left" w:pos="993"/>
        </w:tabs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рационализм, эмпиризм, сенсуализм, индукция, дедукция, врожденная идея, чистая доска, принцип разделения властей, призрак рода, призрак рынка, призрак театра, призрак пещеры, путь пчелы, путь паука, путь муравья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5434">
        <w:rPr>
          <w:rFonts w:ascii="Times New Roman" w:hAnsi="Times New Roman"/>
          <w:sz w:val="24"/>
          <w:szCs w:val="24"/>
        </w:rPr>
        <w:t xml:space="preserve">общественный договор, деизм, биологическое неравенство, социальное неравенство, географический детерминизм, принцип разделения властей, </w:t>
      </w:r>
      <w:proofErr w:type="spellStart"/>
      <w:r w:rsidRPr="00825434">
        <w:rPr>
          <w:rFonts w:ascii="Times New Roman" w:hAnsi="Times New Roman"/>
          <w:sz w:val="24"/>
          <w:szCs w:val="24"/>
        </w:rPr>
        <w:t>просвященный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 монарх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25434">
        <w:rPr>
          <w:rFonts w:ascii="Times New Roman" w:hAnsi="Times New Roman"/>
          <w:sz w:val="24"/>
          <w:szCs w:val="24"/>
        </w:rPr>
        <w:t>антиномии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а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постериорные суждения, априорные суждения, категорический императив, вечный мир, чистый разум, </w:t>
      </w:r>
      <w:proofErr w:type="spellStart"/>
      <w:r w:rsidRPr="00825434">
        <w:rPr>
          <w:rFonts w:ascii="Times New Roman" w:hAnsi="Times New Roman"/>
          <w:sz w:val="24"/>
          <w:szCs w:val="24"/>
        </w:rPr>
        <w:t>вещь-в-себе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25434">
        <w:rPr>
          <w:rFonts w:ascii="Times New Roman" w:hAnsi="Times New Roman"/>
          <w:sz w:val="24"/>
          <w:szCs w:val="24"/>
        </w:rPr>
        <w:t>наукоучение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, субъективный </w:t>
      </w:r>
      <w:r>
        <w:rPr>
          <w:rFonts w:ascii="Times New Roman" w:hAnsi="Times New Roman"/>
          <w:sz w:val="24"/>
          <w:szCs w:val="24"/>
        </w:rPr>
        <w:t xml:space="preserve">идеализм, объективный идеализм, </w:t>
      </w:r>
      <w:r w:rsidRPr="00825434">
        <w:rPr>
          <w:rFonts w:ascii="Times New Roman" w:hAnsi="Times New Roman"/>
          <w:sz w:val="24"/>
          <w:szCs w:val="24"/>
        </w:rPr>
        <w:t>позитивизм, прагматизм, социология, социальный институт, эволюционный позитивизм, индукция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63F4C">
        <w:rPr>
          <w:rFonts w:ascii="Times New Roman" w:hAnsi="Times New Roman"/>
          <w:sz w:val="24"/>
          <w:szCs w:val="24"/>
        </w:rPr>
        <w:t>прагматизм,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синехизм</w:t>
      </w:r>
      <w:proofErr w:type="spellEnd"/>
      <w:r>
        <w:rPr>
          <w:rFonts w:ascii="Times New Roman" w:hAnsi="Times New Roman"/>
          <w:sz w:val="24"/>
          <w:szCs w:val="24"/>
        </w:rPr>
        <w:t xml:space="preserve">, социальная реконструкция, опыт, сознание, логика, абдукция, социальная среда, </w:t>
      </w:r>
      <w:r w:rsidRPr="00825434">
        <w:rPr>
          <w:rFonts w:ascii="Times New Roman" w:hAnsi="Times New Roman"/>
          <w:sz w:val="24"/>
          <w:szCs w:val="24"/>
        </w:rPr>
        <w:t xml:space="preserve">западники, славянофилы, </w:t>
      </w:r>
      <w:proofErr w:type="spellStart"/>
      <w:r w:rsidRPr="00825434">
        <w:rPr>
          <w:rFonts w:ascii="Times New Roman" w:hAnsi="Times New Roman"/>
          <w:sz w:val="24"/>
          <w:szCs w:val="24"/>
        </w:rPr>
        <w:t>софиология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, всеединство, культурно-исторический тип, ноосфера, </w:t>
      </w:r>
      <w:proofErr w:type="spellStart"/>
      <w:r w:rsidRPr="00825434">
        <w:rPr>
          <w:rFonts w:ascii="Times New Roman" w:hAnsi="Times New Roman"/>
          <w:sz w:val="24"/>
          <w:szCs w:val="24"/>
        </w:rPr>
        <w:t>космизм</w:t>
      </w:r>
      <w:proofErr w:type="spellEnd"/>
      <w:r w:rsidRPr="00825434">
        <w:rPr>
          <w:rFonts w:ascii="Times New Roman" w:hAnsi="Times New Roman"/>
          <w:sz w:val="24"/>
          <w:szCs w:val="24"/>
        </w:rPr>
        <w:t>, «общее дело»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офиология</w:t>
      </w:r>
      <w:proofErr w:type="spellEnd"/>
      <w:r>
        <w:rPr>
          <w:rFonts w:ascii="Times New Roman" w:hAnsi="Times New Roman"/>
          <w:sz w:val="24"/>
          <w:szCs w:val="24"/>
        </w:rPr>
        <w:t>, консерватизм, экзистенциализм</w:t>
      </w:r>
      <w:r w:rsidRPr="008254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идеализм, всеединство, бытие, антропология.</w:t>
      </w:r>
      <w:r w:rsidR="007114C3">
        <w:rPr>
          <w:rFonts w:ascii="Times New Roman" w:hAnsi="Times New Roman"/>
          <w:sz w:val="24"/>
          <w:szCs w:val="24"/>
        </w:rPr>
        <w:t xml:space="preserve"> </w:t>
      </w:r>
    </w:p>
    <w:p w:rsidR="007114C3" w:rsidRDefault="007114C3" w:rsidP="007114C3">
      <w:pPr>
        <w:tabs>
          <w:tab w:val="left" w:pos="1185"/>
        </w:tabs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1B771D" w:rsidRPr="00825434" w:rsidRDefault="001B771D" w:rsidP="001B771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4406C" w:rsidRDefault="00C4406C"/>
    <w:p w:rsidR="00965EAC" w:rsidRDefault="00965EAC"/>
    <w:p w:rsidR="00965EAC" w:rsidRDefault="00965EAC"/>
    <w:p w:rsidR="00965EAC" w:rsidRDefault="00965EAC"/>
    <w:p w:rsidR="00965EAC" w:rsidRDefault="00965EAC"/>
    <w:p w:rsidR="00965EAC" w:rsidRDefault="00965EAC"/>
    <w:p w:rsidR="00965EAC" w:rsidRDefault="00965EAC" w:rsidP="00BA6B4F">
      <w:pPr>
        <w:ind w:left="2124" w:firstLine="708"/>
        <w:rPr>
          <w:rFonts w:ascii="Times New Roman" w:hAnsi="Times New Roman"/>
          <w:b/>
          <w:sz w:val="28"/>
          <w:szCs w:val="28"/>
        </w:rPr>
      </w:pPr>
      <w:r w:rsidRPr="00965EAC">
        <w:rPr>
          <w:rFonts w:ascii="Times New Roman" w:hAnsi="Times New Roman"/>
          <w:b/>
          <w:sz w:val="28"/>
          <w:szCs w:val="28"/>
        </w:rPr>
        <w:lastRenderedPageBreak/>
        <w:t>МОДУЛЬ 2 НАУКА И ОБЩЕСТВО</w:t>
      </w:r>
    </w:p>
    <w:p w:rsidR="00BA6B4F" w:rsidRDefault="00BA6B4F" w:rsidP="00BA6B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</w:t>
      </w:r>
      <w:r w:rsidRPr="00825434">
        <w:rPr>
          <w:rFonts w:ascii="Times New Roman" w:hAnsi="Times New Roman"/>
          <w:b/>
          <w:sz w:val="24"/>
          <w:szCs w:val="24"/>
        </w:rPr>
        <w:t>еминарско</w:t>
      </w:r>
      <w:r>
        <w:rPr>
          <w:rFonts w:ascii="Times New Roman" w:hAnsi="Times New Roman"/>
          <w:b/>
          <w:sz w:val="24"/>
          <w:szCs w:val="24"/>
        </w:rPr>
        <w:t xml:space="preserve">е </w:t>
      </w:r>
      <w:r w:rsidRPr="00825434">
        <w:rPr>
          <w:rFonts w:ascii="Times New Roman" w:hAnsi="Times New Roman"/>
          <w:b/>
          <w:sz w:val="24"/>
          <w:szCs w:val="24"/>
        </w:rPr>
        <w:t>заняти</w:t>
      </w:r>
      <w:r>
        <w:rPr>
          <w:rFonts w:ascii="Times New Roman" w:hAnsi="Times New Roman"/>
          <w:b/>
          <w:sz w:val="24"/>
          <w:szCs w:val="24"/>
        </w:rPr>
        <w:t>е</w:t>
      </w:r>
      <w:r w:rsidRPr="00825434">
        <w:rPr>
          <w:rFonts w:ascii="Times New Roman" w:hAnsi="Times New Roman"/>
          <w:b/>
          <w:sz w:val="24"/>
          <w:szCs w:val="24"/>
        </w:rPr>
        <w:t xml:space="preserve"> №1</w:t>
      </w:r>
    </w:p>
    <w:p w:rsidR="00BA6B4F" w:rsidRDefault="00BA6B4F" w:rsidP="00BA6B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«Онтология</w:t>
      </w:r>
      <w:r w:rsidRPr="00825434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A6B4F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 </w:t>
      </w:r>
      <w:r w:rsidRPr="00DA16BA">
        <w:rPr>
          <w:rFonts w:ascii="Times New Roman" w:hAnsi="Times New Roman"/>
          <w:sz w:val="24"/>
          <w:szCs w:val="24"/>
        </w:rPr>
        <w:t xml:space="preserve">изучить </w:t>
      </w:r>
      <w:r>
        <w:rPr>
          <w:rFonts w:ascii="Times New Roman" w:hAnsi="Times New Roman"/>
          <w:sz w:val="24"/>
          <w:szCs w:val="24"/>
        </w:rPr>
        <w:t xml:space="preserve">онтологию как раздел философии, изучающий бытие, понять значение его основных форм </w:t>
      </w:r>
    </w:p>
    <w:p w:rsidR="00BA6B4F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A6B4F" w:rsidRPr="00413BEC" w:rsidRDefault="00BA6B4F" w:rsidP="00BA6B4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413BEC">
        <w:rPr>
          <w:rFonts w:ascii="Times New Roman" w:hAnsi="Times New Roman"/>
          <w:b/>
          <w:sz w:val="24"/>
          <w:szCs w:val="24"/>
        </w:rPr>
        <w:t>Вопросы к семинару:</w:t>
      </w:r>
    </w:p>
    <w:p w:rsidR="00BA6B4F" w:rsidRPr="00413BEC" w:rsidRDefault="00BA6B4F" w:rsidP="00BA6B4F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A6B4F" w:rsidRPr="00413BEC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Основные исторические этапы развития онтологии.</w:t>
      </w:r>
    </w:p>
    <w:p w:rsidR="00BA6B4F" w:rsidRPr="00413BEC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Сходства и различия понимания бытия в материализме и идеализма (сравнительный анализ).</w:t>
      </w:r>
    </w:p>
    <w:p w:rsidR="00BA6B4F" w:rsidRPr="00413BEC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Основные особенности материалистической онтологии (с примерами)</w:t>
      </w:r>
    </w:p>
    <w:p w:rsidR="00BA6B4F" w:rsidRPr="00413BEC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Основные особенности идеалистической онтологии (с примерами)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Исследование феномена первоначала как пример подхода к решению проблемы бытия в философии.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формы бытия (определение и пример)</w:t>
      </w:r>
    </w:p>
    <w:p w:rsidR="00BA6B4F" w:rsidRPr="00413BEC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Взаимосвязь развития бытия и времени.</w:t>
      </w:r>
    </w:p>
    <w:p w:rsidR="00BA6B4F" w:rsidRP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A6B4F">
        <w:rPr>
          <w:rFonts w:ascii="Times New Roman" w:hAnsi="Times New Roman"/>
          <w:sz w:val="24"/>
          <w:szCs w:val="24"/>
        </w:rPr>
        <w:t xml:space="preserve"> Основные характеристики бытия: развитие (прогресс и регресс), протяженность во времени.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Расскажите о полемике </w:t>
      </w:r>
      <w:proofErr w:type="spellStart"/>
      <w:r>
        <w:rPr>
          <w:rFonts w:ascii="Times New Roman" w:hAnsi="Times New Roman"/>
          <w:sz w:val="24"/>
          <w:szCs w:val="24"/>
        </w:rPr>
        <w:t>Парменида</w:t>
      </w:r>
      <w:proofErr w:type="spellEnd"/>
      <w:r>
        <w:rPr>
          <w:rFonts w:ascii="Times New Roman" w:hAnsi="Times New Roman"/>
          <w:sz w:val="24"/>
          <w:szCs w:val="24"/>
        </w:rPr>
        <w:t xml:space="preserve"> и Гераклита о проблеме бытия. 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чём состоял вклад Гераклита в анализ противоречивости феномена бытия?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Бытие как мир чисел в философии Пифагора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Бытие как мир идей в философии Платона.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 восприятие бытия в философии Платона и Аристотеля.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 субстратный и субстанциональный подходы к проблеме бытия в философии Милетской школы.</w:t>
      </w:r>
    </w:p>
    <w:p w:rsidR="00A066F6" w:rsidRDefault="00A066F6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Материалистическое понимание бытия </w:t>
      </w:r>
      <w:proofErr w:type="spellStart"/>
      <w:r>
        <w:rPr>
          <w:rFonts w:ascii="Times New Roman" w:hAnsi="Times New Roman"/>
          <w:sz w:val="24"/>
          <w:szCs w:val="24"/>
        </w:rPr>
        <w:t>Демокритом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BA6B4F" w:rsidRPr="00413BEC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Особенности онтологических взглядов Ф. Аквинского (доказательства бытия Бога)</w:t>
      </w:r>
    </w:p>
    <w:p w:rsidR="00BA6B4F" w:rsidRPr="00413BEC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Доказательство бытия Бога в философии Г. Лейбница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Религиозная онтология А. Августина.</w:t>
      </w:r>
    </w:p>
    <w:p w:rsidR="00BA6B4F" w:rsidRPr="00413BEC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бытия истории в философии Ф. Аквинского.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бытия человека и свободы его воли в философии Ф. Аквинского.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Бытие разума и врожденных идей в философии Р. Декарта.</w:t>
      </w:r>
    </w:p>
    <w:p w:rsidR="00BA6B4F" w:rsidRPr="00413BEC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Бытие как творение опыта в философии  эмпиризма Ф. Бэкона.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Бытие как чувственная реальность в философии сенсуализма </w:t>
      </w:r>
      <w:proofErr w:type="gramStart"/>
      <w:r>
        <w:rPr>
          <w:rFonts w:ascii="Times New Roman" w:hAnsi="Times New Roman"/>
          <w:sz w:val="24"/>
          <w:szCs w:val="24"/>
        </w:rPr>
        <w:t>Дж</w:t>
      </w:r>
      <w:proofErr w:type="gramEnd"/>
      <w:r>
        <w:rPr>
          <w:rFonts w:ascii="Times New Roman" w:hAnsi="Times New Roman"/>
          <w:sz w:val="24"/>
          <w:szCs w:val="24"/>
        </w:rPr>
        <w:t>. Локка.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Бытие политической власти в философской теории Т. Гоббса. </w:t>
      </w:r>
    </w:p>
    <w:p w:rsidR="00A066F6" w:rsidRPr="00413BEC" w:rsidRDefault="00A066F6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общественного бытия в философии Гегеля и Маркса.</w:t>
      </w:r>
    </w:p>
    <w:p w:rsidR="00BA6B4F" w:rsidRDefault="00BA6B4F" w:rsidP="00BA6B4F">
      <w:pPr>
        <w:pStyle w:val="a3"/>
        <w:numPr>
          <w:ilvl w:val="0"/>
          <w:numId w:val="18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Феномен м</w:t>
      </w:r>
      <w:r w:rsidRPr="00413BEC">
        <w:rPr>
          <w:rFonts w:ascii="Times New Roman" w:hAnsi="Times New Roman"/>
          <w:sz w:val="24"/>
          <w:szCs w:val="24"/>
        </w:rPr>
        <w:t>атериальн</w:t>
      </w:r>
      <w:r>
        <w:rPr>
          <w:rFonts w:ascii="Times New Roman" w:hAnsi="Times New Roman"/>
          <w:sz w:val="24"/>
          <w:szCs w:val="24"/>
        </w:rPr>
        <w:t>ого</w:t>
      </w:r>
      <w:r w:rsidRPr="00413BEC">
        <w:rPr>
          <w:rFonts w:ascii="Times New Roman" w:hAnsi="Times New Roman"/>
          <w:sz w:val="24"/>
          <w:szCs w:val="24"/>
        </w:rPr>
        <w:t xml:space="preserve"> быти</w:t>
      </w:r>
      <w:r>
        <w:rPr>
          <w:rFonts w:ascii="Times New Roman" w:hAnsi="Times New Roman"/>
          <w:sz w:val="24"/>
          <w:szCs w:val="24"/>
        </w:rPr>
        <w:t>я в философии Л. Фейербаха.</w:t>
      </w:r>
    </w:p>
    <w:p w:rsidR="00BA6B4F" w:rsidRPr="00016A63" w:rsidRDefault="00BA6B4F" w:rsidP="00016A63">
      <w:pPr>
        <w:spacing w:line="240" w:lineRule="auto"/>
        <w:ind w:left="426"/>
        <w:rPr>
          <w:rFonts w:ascii="Times New Roman" w:hAnsi="Times New Roman"/>
          <w:sz w:val="24"/>
          <w:szCs w:val="24"/>
        </w:rPr>
      </w:pPr>
      <w:r w:rsidRPr="00016A63">
        <w:rPr>
          <w:rFonts w:ascii="Times New Roman" w:hAnsi="Times New Roman"/>
          <w:sz w:val="24"/>
          <w:szCs w:val="24"/>
        </w:rPr>
        <w:t xml:space="preserve">. 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b/>
          <w:sz w:val="24"/>
          <w:szCs w:val="24"/>
        </w:rPr>
      </w:pPr>
      <w:r w:rsidRPr="00413BEC">
        <w:rPr>
          <w:rFonts w:ascii="Times New Roman" w:hAnsi="Times New Roman"/>
          <w:b/>
          <w:sz w:val="24"/>
          <w:szCs w:val="24"/>
        </w:rPr>
        <w:t>Темы  докладов: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1.Материальное бытие (определение и пример)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2.Идеальное бытие (определение и пример)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3. Человеческое бытие (определение и пример)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lastRenderedPageBreak/>
        <w:t>4.Социальное бытие (определение и пример)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5.Феноменальное бытия (определение и пример)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 xml:space="preserve">6.Подход И. Канта к проблеме бытия 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7.Ноуменальное бытие (определение и пример)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8.Парменид как автор понятия бытие (основные взгляды, взять из лекции первого семестра).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 xml:space="preserve">9.Диалектика развития бытия на примере философии Гераклита (рассказать о не-бытии) 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 xml:space="preserve">10. Вклад Р. </w:t>
      </w:r>
      <w:proofErr w:type="spellStart"/>
      <w:r w:rsidRPr="00413BEC">
        <w:rPr>
          <w:rFonts w:ascii="Times New Roman" w:hAnsi="Times New Roman"/>
          <w:sz w:val="24"/>
          <w:szCs w:val="24"/>
        </w:rPr>
        <w:t>Гоклениуса</w:t>
      </w:r>
      <w:proofErr w:type="spellEnd"/>
      <w:r w:rsidRPr="00413BEC">
        <w:rPr>
          <w:rFonts w:ascii="Times New Roman" w:hAnsi="Times New Roman"/>
          <w:sz w:val="24"/>
          <w:szCs w:val="24"/>
        </w:rPr>
        <w:t xml:space="preserve"> в формирование онтологии как </w:t>
      </w:r>
      <w:proofErr w:type="spellStart"/>
      <w:r w:rsidRPr="00413BEC">
        <w:rPr>
          <w:rFonts w:ascii="Times New Roman" w:hAnsi="Times New Roman"/>
          <w:sz w:val="24"/>
          <w:szCs w:val="24"/>
        </w:rPr>
        <w:t>системообразующего</w:t>
      </w:r>
      <w:proofErr w:type="spellEnd"/>
      <w:r w:rsidRPr="00413BEC">
        <w:rPr>
          <w:rFonts w:ascii="Times New Roman" w:hAnsi="Times New Roman"/>
          <w:sz w:val="24"/>
          <w:szCs w:val="24"/>
        </w:rPr>
        <w:t xml:space="preserve"> понятие философии.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11. Х. Вольф и его подход к восприятию онтологии.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12. Проблема бытия и времени в творчестве М. Хайдеггера.</w:t>
      </w: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13. Проблема бытия природы в натурфилософии Ф. Шеллинга</w:t>
      </w:r>
    </w:p>
    <w:p w:rsidR="00BA6B4F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 xml:space="preserve">14. </w:t>
      </w:r>
      <w:proofErr w:type="gramStart"/>
      <w:r w:rsidRPr="00413BEC">
        <w:rPr>
          <w:rFonts w:ascii="Times New Roman" w:hAnsi="Times New Roman"/>
          <w:sz w:val="24"/>
          <w:szCs w:val="24"/>
        </w:rPr>
        <w:t>Феномен бытия истории в идеалистической философии Г. Гегеля.</w:t>
      </w:r>
      <w:proofErr w:type="gramEnd"/>
    </w:p>
    <w:p w:rsidR="00BA6B4F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15.Особенность восприятия бытия в </w:t>
      </w:r>
      <w:proofErr w:type="gramStart"/>
      <w:r>
        <w:rPr>
          <w:rFonts w:ascii="Times New Roman" w:hAnsi="Times New Roman"/>
          <w:sz w:val="24"/>
          <w:szCs w:val="24"/>
        </w:rPr>
        <w:t>средневековой</w:t>
      </w:r>
      <w:proofErr w:type="gramEnd"/>
      <w:r>
        <w:rPr>
          <w:rFonts w:ascii="Times New Roman" w:hAnsi="Times New Roman"/>
          <w:sz w:val="24"/>
          <w:szCs w:val="24"/>
        </w:rPr>
        <w:t xml:space="preserve"> философии на примере идей </w:t>
      </w:r>
      <w:proofErr w:type="spellStart"/>
      <w:r>
        <w:rPr>
          <w:rFonts w:ascii="Times New Roman" w:hAnsi="Times New Roman"/>
          <w:sz w:val="24"/>
          <w:szCs w:val="24"/>
        </w:rPr>
        <w:t>теоцентризма</w:t>
      </w:r>
      <w:proofErr w:type="spellEnd"/>
      <w:r>
        <w:rPr>
          <w:rFonts w:ascii="Times New Roman" w:hAnsi="Times New Roman"/>
          <w:sz w:val="24"/>
          <w:szCs w:val="24"/>
        </w:rPr>
        <w:t xml:space="preserve">, догматизма и аскетизма. </w:t>
      </w:r>
    </w:p>
    <w:p w:rsidR="00BA6B4F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16.Феномен секуляризации и его роль в изменении восприятия феномена бытия в философии Возрождения. </w:t>
      </w:r>
    </w:p>
    <w:p w:rsidR="00BA6B4F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17.Бытие сознания в философии Р. Декарта.</w:t>
      </w:r>
    </w:p>
    <w:p w:rsidR="00BA6B4F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BA6B4F">
        <w:rPr>
          <w:rFonts w:ascii="Times New Roman" w:hAnsi="Times New Roman"/>
          <w:sz w:val="24"/>
          <w:szCs w:val="24"/>
        </w:rPr>
        <w:t>18.</w:t>
      </w:r>
      <w:r w:rsidR="00016A63" w:rsidRPr="00016A63">
        <w:rPr>
          <w:rFonts w:ascii="Times New Roman" w:hAnsi="Times New Roman"/>
          <w:sz w:val="24"/>
          <w:szCs w:val="24"/>
        </w:rPr>
        <w:t xml:space="preserve"> </w:t>
      </w:r>
      <w:r w:rsidR="00016A63">
        <w:rPr>
          <w:rFonts w:ascii="Times New Roman" w:hAnsi="Times New Roman"/>
          <w:sz w:val="24"/>
          <w:szCs w:val="24"/>
        </w:rPr>
        <w:t>Онтологическая проблематика в философии Н. Бердяева</w:t>
      </w:r>
    </w:p>
    <w:p w:rsidR="00BA6B4F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 w:rsidRPr="00BA6B4F">
        <w:rPr>
          <w:rFonts w:ascii="Times New Roman" w:hAnsi="Times New Roman"/>
          <w:sz w:val="24"/>
          <w:szCs w:val="24"/>
        </w:rPr>
        <w:t>19.Феномен материального бытия в философии Л. Фейербаха.</w:t>
      </w:r>
    </w:p>
    <w:p w:rsidR="00BA6B4F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20.</w:t>
      </w:r>
      <w:r w:rsidRPr="00BA6B4F">
        <w:rPr>
          <w:rFonts w:ascii="Times New Roman" w:hAnsi="Times New Roman"/>
          <w:sz w:val="24"/>
          <w:szCs w:val="24"/>
        </w:rPr>
        <w:t>Диалектика духовного и материального бытия в</w:t>
      </w:r>
      <w:r>
        <w:rPr>
          <w:rFonts w:ascii="Times New Roman" w:hAnsi="Times New Roman"/>
          <w:sz w:val="24"/>
          <w:szCs w:val="24"/>
        </w:rPr>
        <w:t xml:space="preserve"> развитии </w:t>
      </w:r>
      <w:r w:rsidRPr="00BA6B4F">
        <w:rPr>
          <w:rFonts w:ascii="Times New Roman" w:hAnsi="Times New Roman"/>
          <w:sz w:val="24"/>
          <w:szCs w:val="24"/>
        </w:rPr>
        <w:t xml:space="preserve"> современной </w:t>
      </w:r>
      <w:r>
        <w:rPr>
          <w:rFonts w:ascii="Times New Roman" w:hAnsi="Times New Roman"/>
          <w:sz w:val="24"/>
          <w:szCs w:val="24"/>
        </w:rPr>
        <w:t>цивилизации</w:t>
      </w:r>
      <w:r w:rsidRPr="00BA6B4F">
        <w:rPr>
          <w:rFonts w:ascii="Times New Roman" w:hAnsi="Times New Roman"/>
          <w:sz w:val="24"/>
          <w:szCs w:val="24"/>
        </w:rPr>
        <w:t>.</w:t>
      </w:r>
    </w:p>
    <w:p w:rsidR="00BA6B4F" w:rsidRPr="00DA16BA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A6B4F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825434">
        <w:rPr>
          <w:rFonts w:ascii="Times New Roman" w:hAnsi="Times New Roman"/>
          <w:sz w:val="24"/>
          <w:szCs w:val="24"/>
        </w:rPr>
        <w:t>онтология,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5434">
        <w:rPr>
          <w:rFonts w:ascii="Times New Roman" w:hAnsi="Times New Roman"/>
          <w:sz w:val="24"/>
          <w:szCs w:val="24"/>
        </w:rPr>
        <w:t xml:space="preserve"> бытие, не-бытие,</w:t>
      </w:r>
      <w:r>
        <w:rPr>
          <w:rFonts w:ascii="Times New Roman" w:hAnsi="Times New Roman"/>
          <w:sz w:val="24"/>
          <w:szCs w:val="24"/>
        </w:rPr>
        <w:t xml:space="preserve"> субстрат, субстанция, идеализм, материализм, развитие, прогресс, регресс, идеальное бытие, материальное бытие, ноуменальное, феноменальное, социальное бытие, человеческое бытие. </w:t>
      </w:r>
      <w:proofErr w:type="gramEnd"/>
    </w:p>
    <w:p w:rsidR="00BA6B4F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20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hyperlink r:id="rId21" w:history="1">
        <w:r w:rsidRPr="00825434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82543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825434">
          <w:rPr>
            <w:rStyle w:val="a4"/>
            <w:rFonts w:ascii="Times New Roman" w:hAnsi="Times New Roman"/>
            <w:sz w:val="24"/>
            <w:szCs w:val="24"/>
          </w:rPr>
          <w:t>cyberleninka.ru</w:t>
        </w:r>
        <w:proofErr w:type="spellEnd"/>
      </w:hyperlink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BA6B4F" w:rsidRPr="00413BEC" w:rsidRDefault="00BA6B4F" w:rsidP="00BA6B4F">
      <w:pPr>
        <w:pStyle w:val="a3"/>
        <w:spacing w:line="240" w:lineRule="auto"/>
        <w:rPr>
          <w:rFonts w:ascii="Times New Roman" w:hAnsi="Times New Roman"/>
          <w:sz w:val="24"/>
          <w:szCs w:val="24"/>
        </w:rPr>
      </w:pPr>
    </w:p>
    <w:p w:rsidR="00BA6B4F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825434">
        <w:rPr>
          <w:rFonts w:ascii="Times New Roman" w:hAnsi="Times New Roman"/>
          <w:sz w:val="24"/>
          <w:szCs w:val="24"/>
        </w:rPr>
        <w:t>онтология,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5434">
        <w:rPr>
          <w:rFonts w:ascii="Times New Roman" w:hAnsi="Times New Roman"/>
          <w:sz w:val="24"/>
          <w:szCs w:val="24"/>
        </w:rPr>
        <w:t xml:space="preserve"> бытие, не-бытие,</w:t>
      </w:r>
      <w:r>
        <w:rPr>
          <w:rFonts w:ascii="Times New Roman" w:hAnsi="Times New Roman"/>
          <w:sz w:val="24"/>
          <w:szCs w:val="24"/>
        </w:rPr>
        <w:t xml:space="preserve"> субстрат, субстанция, идеализм, материализм, развитие, прогресс, регресс, идеальное бытие, материальное бытие, ноуменальное, феноменальное, социальное бытие, человеческое бытие. </w:t>
      </w:r>
      <w:proofErr w:type="gramEnd"/>
    </w:p>
    <w:p w:rsidR="00BA6B4F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lastRenderedPageBreak/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22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hyperlink r:id="rId23" w:history="1">
        <w:r w:rsidRPr="00825434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825434">
          <w:rPr>
            <w:rStyle w:val="a4"/>
            <w:rFonts w:ascii="Times New Roman" w:hAnsi="Times New Roman"/>
            <w:sz w:val="24"/>
            <w:szCs w:val="24"/>
          </w:rPr>
          <w:t>.</w:t>
        </w:r>
        <w:proofErr w:type="spellStart"/>
        <w:r w:rsidRPr="00825434">
          <w:rPr>
            <w:rStyle w:val="a4"/>
            <w:rFonts w:ascii="Times New Roman" w:hAnsi="Times New Roman"/>
            <w:sz w:val="24"/>
            <w:szCs w:val="24"/>
          </w:rPr>
          <w:t>cyberleninka.ru</w:t>
        </w:r>
        <w:proofErr w:type="spellEnd"/>
      </w:hyperlink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BA6B4F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A6B4F" w:rsidRDefault="00BA6B4F" w:rsidP="00BA6B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A6B4F" w:rsidRDefault="00BA6B4F" w:rsidP="00BA6B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№</w:t>
      </w:r>
      <w:r w:rsidR="00557C98">
        <w:rPr>
          <w:rFonts w:ascii="Times New Roman" w:hAnsi="Times New Roman"/>
          <w:b/>
          <w:sz w:val="24"/>
          <w:szCs w:val="24"/>
        </w:rPr>
        <w:t>2</w:t>
      </w:r>
    </w:p>
    <w:p w:rsidR="00BA6B4F" w:rsidRPr="00825434" w:rsidRDefault="00BA6B4F" w:rsidP="00BA6B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«Диалектика» Часть первая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рассмотреть диалектику как раздел философии и как отдельный научный метод, изучить ее законы, принципы и категории</w:t>
      </w:r>
    </w:p>
    <w:p w:rsidR="00BA6B4F" w:rsidRDefault="00BA6B4F" w:rsidP="00BA6B4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BA6B4F" w:rsidRPr="006E48EB" w:rsidRDefault="00BA6B4F" w:rsidP="00BA6B4F">
      <w:pPr>
        <w:rPr>
          <w:rFonts w:ascii="Times New Roman" w:hAnsi="Times New Roman"/>
          <w:b/>
          <w:sz w:val="24"/>
          <w:szCs w:val="24"/>
        </w:rPr>
      </w:pPr>
      <w:r w:rsidRPr="006E48EB">
        <w:rPr>
          <w:rFonts w:ascii="Times New Roman" w:hAnsi="Times New Roman"/>
          <w:b/>
          <w:sz w:val="24"/>
          <w:szCs w:val="24"/>
        </w:rPr>
        <w:t>Вопросы к семинару:</w:t>
      </w:r>
    </w:p>
    <w:p w:rsidR="00BA6B4F" w:rsidRPr="006E48EB" w:rsidRDefault="00BA6B4F" w:rsidP="00BA6B4F">
      <w:pPr>
        <w:ind w:firstLine="360"/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1.Исторические  и культурные предпосылки возникновения диалектики.</w:t>
      </w:r>
    </w:p>
    <w:p w:rsidR="00BA6B4F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6E48EB">
        <w:rPr>
          <w:rFonts w:ascii="Times New Roman" w:hAnsi="Times New Roman"/>
          <w:sz w:val="24"/>
          <w:szCs w:val="24"/>
        </w:rPr>
        <w:t>«Стихийная диалектика древних» как основополагающий период в развитии диалектики (Сократ, Гераклит)</w:t>
      </w:r>
    </w:p>
    <w:p w:rsidR="00BA6B4F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6E48EB">
        <w:rPr>
          <w:rFonts w:ascii="Times New Roman" w:hAnsi="Times New Roman"/>
          <w:sz w:val="24"/>
          <w:szCs w:val="24"/>
        </w:rPr>
        <w:t xml:space="preserve">Диалектика Гегеля и ее взаимосвязь с логикой. </w:t>
      </w:r>
    </w:p>
    <w:p w:rsidR="00BA6B4F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6E48EB">
        <w:rPr>
          <w:rFonts w:ascii="Times New Roman" w:hAnsi="Times New Roman"/>
          <w:sz w:val="24"/>
          <w:szCs w:val="24"/>
        </w:rPr>
        <w:t>Первый закон диалектики (</w:t>
      </w:r>
      <w:proofErr w:type="spellStart"/>
      <w:r w:rsidRPr="006E48EB">
        <w:rPr>
          <w:rFonts w:ascii="Times New Roman" w:hAnsi="Times New Roman"/>
          <w:sz w:val="24"/>
          <w:szCs w:val="24"/>
        </w:rPr>
        <w:t>формулировка+пример</w:t>
      </w:r>
      <w:proofErr w:type="spellEnd"/>
      <w:r w:rsidRPr="006E48EB">
        <w:rPr>
          <w:rFonts w:ascii="Times New Roman" w:hAnsi="Times New Roman"/>
          <w:sz w:val="24"/>
          <w:szCs w:val="24"/>
        </w:rPr>
        <w:t>)</w:t>
      </w:r>
    </w:p>
    <w:p w:rsidR="00BA6B4F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6E48EB">
        <w:rPr>
          <w:rFonts w:ascii="Times New Roman" w:hAnsi="Times New Roman"/>
          <w:sz w:val="24"/>
          <w:szCs w:val="24"/>
        </w:rPr>
        <w:t>Второй закон диалектики  (</w:t>
      </w:r>
      <w:proofErr w:type="spellStart"/>
      <w:r w:rsidRPr="006E48EB">
        <w:rPr>
          <w:rFonts w:ascii="Times New Roman" w:hAnsi="Times New Roman"/>
          <w:sz w:val="24"/>
          <w:szCs w:val="24"/>
        </w:rPr>
        <w:t>формулировка+пример</w:t>
      </w:r>
      <w:proofErr w:type="spellEnd"/>
      <w:r w:rsidRPr="006E48EB">
        <w:rPr>
          <w:rFonts w:ascii="Times New Roman" w:hAnsi="Times New Roman"/>
          <w:sz w:val="24"/>
          <w:szCs w:val="24"/>
        </w:rPr>
        <w:t>)</w:t>
      </w:r>
    </w:p>
    <w:p w:rsidR="00BA6B4F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6E48EB">
        <w:rPr>
          <w:rFonts w:ascii="Times New Roman" w:hAnsi="Times New Roman"/>
          <w:sz w:val="24"/>
          <w:szCs w:val="24"/>
        </w:rPr>
        <w:t>Третий закон диалектик</w:t>
      </w:r>
      <w:proofErr w:type="gramStart"/>
      <w:r w:rsidRPr="006E48EB"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6E48EB">
        <w:rPr>
          <w:rFonts w:ascii="Times New Roman" w:hAnsi="Times New Roman"/>
          <w:sz w:val="24"/>
          <w:szCs w:val="24"/>
        </w:rPr>
        <w:t>формулировка+пример</w:t>
      </w:r>
      <w:proofErr w:type="spellEnd"/>
      <w:r w:rsidRPr="006E48EB">
        <w:rPr>
          <w:rFonts w:ascii="Times New Roman" w:hAnsi="Times New Roman"/>
          <w:sz w:val="24"/>
          <w:szCs w:val="24"/>
        </w:rPr>
        <w:t>)</w:t>
      </w:r>
    </w:p>
    <w:p w:rsidR="00BA6B4F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6E48EB">
        <w:rPr>
          <w:rFonts w:ascii="Times New Roman" w:hAnsi="Times New Roman"/>
          <w:sz w:val="24"/>
          <w:szCs w:val="24"/>
        </w:rPr>
        <w:t>Взаимосвязь философии истории и диалектики в теории Гегеля.</w:t>
      </w:r>
    </w:p>
    <w:p w:rsidR="00BA6B4F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</w:t>
      </w:r>
      <w:r w:rsidRPr="006E48EB">
        <w:rPr>
          <w:rFonts w:ascii="Times New Roman" w:hAnsi="Times New Roman"/>
          <w:sz w:val="24"/>
          <w:szCs w:val="24"/>
        </w:rPr>
        <w:t>Роль логики в понимании диалектических закономерностей (Гегель)</w:t>
      </w:r>
    </w:p>
    <w:p w:rsidR="00BA6B4F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</w:t>
      </w:r>
      <w:r w:rsidRPr="006E48EB">
        <w:rPr>
          <w:rFonts w:ascii="Times New Roman" w:hAnsi="Times New Roman"/>
          <w:sz w:val="24"/>
          <w:szCs w:val="24"/>
        </w:rPr>
        <w:t>Категории диалектики (определение и пример)</w:t>
      </w:r>
    </w:p>
    <w:p w:rsidR="00BA6B4F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</w:t>
      </w:r>
      <w:r w:rsidR="00A066F6">
        <w:rPr>
          <w:rFonts w:ascii="Times New Roman" w:hAnsi="Times New Roman"/>
          <w:sz w:val="24"/>
          <w:szCs w:val="24"/>
        </w:rPr>
        <w:t xml:space="preserve"> Материалистическая д</w:t>
      </w:r>
      <w:r w:rsidRPr="006E48EB">
        <w:rPr>
          <w:rFonts w:ascii="Times New Roman" w:hAnsi="Times New Roman"/>
          <w:sz w:val="24"/>
          <w:szCs w:val="24"/>
        </w:rPr>
        <w:t xml:space="preserve">иалектика Маркса и Энгельса. </w:t>
      </w:r>
    </w:p>
    <w:p w:rsidR="00BA6B4F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</w:t>
      </w:r>
      <w:r w:rsidRPr="006E48EB">
        <w:rPr>
          <w:rFonts w:ascii="Times New Roman" w:hAnsi="Times New Roman"/>
          <w:sz w:val="24"/>
          <w:szCs w:val="24"/>
        </w:rPr>
        <w:t>Принцип развития (определение и пример)</w:t>
      </w:r>
    </w:p>
    <w:p w:rsidR="00BA6B4F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6E48EB">
        <w:rPr>
          <w:rFonts w:ascii="Times New Roman" w:hAnsi="Times New Roman"/>
          <w:sz w:val="24"/>
          <w:szCs w:val="24"/>
        </w:rPr>
        <w:t>Принцип всеобщей связи (определение и пример)</w:t>
      </w:r>
      <w:r>
        <w:rPr>
          <w:rFonts w:ascii="Times New Roman" w:hAnsi="Times New Roman"/>
          <w:sz w:val="24"/>
          <w:szCs w:val="24"/>
        </w:rPr>
        <w:t>\</w:t>
      </w:r>
    </w:p>
    <w:p w:rsidR="00BA6B4F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6E48EB">
        <w:rPr>
          <w:rFonts w:ascii="Times New Roman" w:hAnsi="Times New Roman"/>
          <w:sz w:val="24"/>
          <w:szCs w:val="24"/>
        </w:rPr>
        <w:t>Принцип противоречия (определение и пример)</w:t>
      </w:r>
    </w:p>
    <w:p w:rsidR="00BA6B4F" w:rsidRPr="006E48EB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="00A066F6">
        <w:rPr>
          <w:rFonts w:ascii="Times New Roman" w:hAnsi="Times New Roman"/>
          <w:sz w:val="24"/>
          <w:szCs w:val="24"/>
        </w:rPr>
        <w:t xml:space="preserve"> Понимание Гегелем истории с позиции диалектики.</w:t>
      </w:r>
    </w:p>
    <w:p w:rsidR="00BA6B4F" w:rsidRPr="006E48EB" w:rsidRDefault="00BA6B4F" w:rsidP="00BA6B4F">
      <w:pPr>
        <w:pStyle w:val="a3"/>
        <w:rPr>
          <w:rFonts w:ascii="Times New Roman" w:hAnsi="Times New Roman"/>
          <w:sz w:val="24"/>
          <w:szCs w:val="24"/>
        </w:rPr>
      </w:pPr>
    </w:p>
    <w:p w:rsidR="00BA6B4F" w:rsidRPr="006E48EB" w:rsidRDefault="00BA6B4F" w:rsidP="00BA6B4F">
      <w:pPr>
        <w:rPr>
          <w:rFonts w:ascii="Times New Roman" w:hAnsi="Times New Roman"/>
          <w:b/>
          <w:sz w:val="24"/>
          <w:szCs w:val="24"/>
        </w:rPr>
      </w:pPr>
      <w:r w:rsidRPr="006E48EB">
        <w:rPr>
          <w:rFonts w:ascii="Times New Roman" w:hAnsi="Times New Roman"/>
          <w:b/>
          <w:sz w:val="24"/>
          <w:szCs w:val="24"/>
        </w:rPr>
        <w:t>Темы докладов:</w:t>
      </w:r>
    </w:p>
    <w:p w:rsidR="00BA6B4F" w:rsidRPr="006E48EB" w:rsidRDefault="00BA6B4F" w:rsidP="00BA6B4F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Причины отсутствия диалектики в философии Средневековья</w:t>
      </w:r>
    </w:p>
    <w:p w:rsidR="00BA6B4F" w:rsidRPr="006E48EB" w:rsidRDefault="00BA6B4F" w:rsidP="00BA6B4F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Метафизика как альтернатива диалектики </w:t>
      </w:r>
      <w:proofErr w:type="gramStart"/>
      <w:r w:rsidRPr="006E48EB">
        <w:rPr>
          <w:rFonts w:ascii="Times New Roman" w:hAnsi="Times New Roman"/>
          <w:sz w:val="24"/>
          <w:szCs w:val="24"/>
        </w:rPr>
        <w:t>в</w:t>
      </w:r>
      <w:proofErr w:type="gramEnd"/>
      <w:r w:rsidRPr="006E48EB">
        <w:rPr>
          <w:rFonts w:ascii="Times New Roman" w:hAnsi="Times New Roman"/>
          <w:sz w:val="24"/>
          <w:szCs w:val="24"/>
        </w:rPr>
        <w:t xml:space="preserve"> средневековой философии</w:t>
      </w:r>
    </w:p>
    <w:p w:rsidR="00BA6B4F" w:rsidRPr="006E48EB" w:rsidRDefault="00BA6B4F" w:rsidP="00BA6B4F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Роль Гераклита в становлении диалектики</w:t>
      </w:r>
    </w:p>
    <w:p w:rsidR="00BA6B4F" w:rsidRPr="006E48EB" w:rsidRDefault="00BA6B4F" w:rsidP="00BA6B4F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Диалектика базиса и надстройки в философии Маркса (примеры)</w:t>
      </w:r>
    </w:p>
    <w:p w:rsidR="00BA6B4F" w:rsidRPr="006E48EB" w:rsidRDefault="00BA6B4F" w:rsidP="00BA6B4F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Материалистическая диалектика Энгельса.</w:t>
      </w:r>
    </w:p>
    <w:p w:rsidR="00BA6B4F" w:rsidRPr="006E48EB" w:rsidRDefault="00BA6B4F" w:rsidP="00BA6B4F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Роль диалектики в изучении бытия человека (с примерами)</w:t>
      </w:r>
    </w:p>
    <w:p w:rsidR="00BA6B4F" w:rsidRPr="006E48EB" w:rsidRDefault="00BA6B4F" w:rsidP="00BA6B4F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Использование методов диалектики в изучении процессов и явлений окружающего мира.</w:t>
      </w:r>
    </w:p>
    <w:p w:rsidR="00BA6B4F" w:rsidRPr="006E48EB" w:rsidRDefault="00BA6B4F" w:rsidP="00BA6B4F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Диалектика в исследовании социального бытия.</w:t>
      </w:r>
    </w:p>
    <w:p w:rsidR="00BA6B4F" w:rsidRPr="006E48EB" w:rsidRDefault="00BA6B4F" w:rsidP="00BA6B4F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Диалектика материального и идеального в философии.</w:t>
      </w:r>
    </w:p>
    <w:p w:rsidR="00BA6B4F" w:rsidRPr="006E48EB" w:rsidRDefault="00BA6B4F" w:rsidP="00BA6B4F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Использование законов диалектики в медицине.</w:t>
      </w:r>
    </w:p>
    <w:p w:rsidR="00BA6B4F" w:rsidRPr="006E48EB" w:rsidRDefault="00BA6B4F" w:rsidP="00BA6B4F">
      <w:pPr>
        <w:pStyle w:val="a3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Дилемма части и целого в диалектике и повседневной практике.</w:t>
      </w:r>
    </w:p>
    <w:p w:rsidR="00BA6B4F" w:rsidRPr="006E48EB" w:rsidRDefault="00BA6B4F" w:rsidP="00BA6B4F">
      <w:pPr>
        <w:pStyle w:val="a3"/>
        <w:rPr>
          <w:rFonts w:ascii="Times New Roman" w:hAnsi="Times New Roman"/>
          <w:sz w:val="24"/>
          <w:szCs w:val="24"/>
        </w:rPr>
      </w:pPr>
    </w:p>
    <w:p w:rsidR="00BA6B4F" w:rsidRPr="006E48EB" w:rsidRDefault="00BA6B4F" w:rsidP="00BA6B4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A6B4F" w:rsidRPr="00B167B8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B167B8">
        <w:rPr>
          <w:rFonts w:ascii="Times New Roman" w:hAnsi="Times New Roman"/>
          <w:sz w:val="24"/>
          <w:szCs w:val="24"/>
        </w:rPr>
        <w:t>диалектика, форма, содержание, возможность, действительность, мера, случайность, необходимость, явление, сущее, часть, целое</w:t>
      </w:r>
      <w:proofErr w:type="gramEnd"/>
    </w:p>
    <w:p w:rsidR="00BA6B4F" w:rsidRPr="00C438FE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24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BA6B4F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BA6B4F" w:rsidRDefault="00BA6B4F" w:rsidP="00BA6B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BA6B4F" w:rsidRDefault="00BA6B4F" w:rsidP="00BA6B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BA6B4F" w:rsidRDefault="00557C98" w:rsidP="00BA6B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№3</w:t>
      </w:r>
    </w:p>
    <w:p w:rsidR="00BA6B4F" w:rsidRPr="00825434" w:rsidRDefault="00BA6B4F" w:rsidP="00BA6B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«Диалектика» Часть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/>
          <w:sz w:val="24"/>
          <w:szCs w:val="24"/>
        </w:rPr>
        <w:t>торая</w:t>
      </w:r>
    </w:p>
    <w:p w:rsidR="00BA6B4F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рассмотреть диалектику как раздел философии и как отдельный научный метод, изучить ее законы, принципы и категории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250C3F" w:rsidRDefault="00250C3F" w:rsidP="00BA6B4F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Категории диалектики в философии Платона.</w:t>
      </w:r>
    </w:p>
    <w:p w:rsidR="00250C3F" w:rsidRDefault="00250C3F" w:rsidP="00BA6B4F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Диалектика </w:t>
      </w:r>
      <w:proofErr w:type="spellStart"/>
      <w:r>
        <w:rPr>
          <w:rFonts w:ascii="Times New Roman" w:hAnsi="Times New Roman"/>
          <w:sz w:val="24"/>
          <w:szCs w:val="24"/>
        </w:rPr>
        <w:t>инь</w:t>
      </w:r>
      <w:proofErr w:type="spellEnd"/>
      <w:r>
        <w:rPr>
          <w:rFonts w:ascii="Times New Roman" w:hAnsi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sz w:val="24"/>
          <w:szCs w:val="24"/>
        </w:rPr>
        <w:t>янь</w:t>
      </w:r>
      <w:proofErr w:type="spellEnd"/>
      <w:r>
        <w:rPr>
          <w:rFonts w:ascii="Times New Roman" w:hAnsi="Times New Roman"/>
          <w:sz w:val="24"/>
          <w:szCs w:val="24"/>
        </w:rPr>
        <w:t xml:space="preserve"> в </w:t>
      </w:r>
      <w:proofErr w:type="gramStart"/>
      <w:r>
        <w:rPr>
          <w:rFonts w:ascii="Times New Roman" w:hAnsi="Times New Roman"/>
          <w:sz w:val="24"/>
          <w:szCs w:val="24"/>
        </w:rPr>
        <w:t>древнекитайской</w:t>
      </w:r>
      <w:proofErr w:type="gramEnd"/>
      <w:r>
        <w:rPr>
          <w:rFonts w:ascii="Times New Roman" w:hAnsi="Times New Roman"/>
          <w:sz w:val="24"/>
          <w:szCs w:val="24"/>
        </w:rPr>
        <w:t xml:space="preserve"> философии.</w:t>
      </w:r>
    </w:p>
    <w:p w:rsidR="00BA6B4F" w:rsidRPr="00FB4E05" w:rsidRDefault="00BA6B4F" w:rsidP="00BA6B4F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 w:rsidRPr="00FB4E05">
        <w:rPr>
          <w:rFonts w:ascii="Times New Roman" w:hAnsi="Times New Roman"/>
          <w:sz w:val="24"/>
          <w:szCs w:val="24"/>
        </w:rPr>
        <w:t>Диалектика</w:t>
      </w:r>
      <w:r>
        <w:rPr>
          <w:rFonts w:ascii="Times New Roman" w:hAnsi="Times New Roman"/>
          <w:sz w:val="24"/>
          <w:szCs w:val="24"/>
        </w:rPr>
        <w:t xml:space="preserve"> идеи гуманизма</w:t>
      </w:r>
      <w:r w:rsidRPr="00FB4E05">
        <w:rPr>
          <w:rFonts w:ascii="Times New Roman" w:hAnsi="Times New Roman"/>
          <w:sz w:val="24"/>
          <w:szCs w:val="24"/>
        </w:rPr>
        <w:t xml:space="preserve"> в философии Возрождения.</w:t>
      </w:r>
    </w:p>
    <w:p w:rsidR="00BA6B4F" w:rsidRDefault="00BA6B4F" w:rsidP="00BA6B4F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Диалектика знания и заблуждения в философии Нового времени.</w:t>
      </w:r>
    </w:p>
    <w:p w:rsidR="00BA6B4F" w:rsidRDefault="00BA6B4F" w:rsidP="00BA6B4F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Диалектика религии и науки в философии эпохи Просвещения.</w:t>
      </w:r>
    </w:p>
    <w:p w:rsidR="00BA6B4F" w:rsidRDefault="00BA6B4F" w:rsidP="00BA6B4F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Восприятие Гегелем феномена права с позиции диалектики.</w:t>
      </w:r>
    </w:p>
    <w:p w:rsidR="00BA6B4F" w:rsidRPr="00FB4E05" w:rsidRDefault="00BA6B4F" w:rsidP="00BA6B4F">
      <w:pPr>
        <w:pStyle w:val="a3"/>
        <w:numPr>
          <w:ilvl w:val="0"/>
          <w:numId w:val="2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Гегелем религии при помощи диалектики. </w:t>
      </w:r>
    </w:p>
    <w:p w:rsidR="00BA6B4F" w:rsidRDefault="00557C98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A6B4F">
        <w:rPr>
          <w:rFonts w:ascii="Times New Roman" w:hAnsi="Times New Roman"/>
          <w:sz w:val="24"/>
          <w:szCs w:val="24"/>
        </w:rPr>
        <w:t xml:space="preserve">. Категория меры и её роль в развитии диалектики. </w:t>
      </w:r>
    </w:p>
    <w:p w:rsidR="00BA6B4F" w:rsidRDefault="00557C98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BA6B4F">
        <w:rPr>
          <w:rFonts w:ascii="Times New Roman" w:hAnsi="Times New Roman"/>
          <w:sz w:val="24"/>
          <w:szCs w:val="24"/>
        </w:rPr>
        <w:t xml:space="preserve">. Осмысление Гегелем категории «дурная бесконечность» с позиции диалектики. </w:t>
      </w:r>
    </w:p>
    <w:p w:rsidR="00BA6B4F" w:rsidRDefault="00557C98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BA6B4F">
        <w:rPr>
          <w:rFonts w:ascii="Times New Roman" w:hAnsi="Times New Roman"/>
          <w:sz w:val="24"/>
          <w:szCs w:val="24"/>
        </w:rPr>
        <w:t>. Осмысление Б. Спинозой проблемы единства мира с позиции диалектики.</w:t>
      </w:r>
    </w:p>
    <w:p w:rsidR="00BA6B4F" w:rsidRDefault="00557C98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BA6B4F">
        <w:rPr>
          <w:rFonts w:ascii="Times New Roman" w:hAnsi="Times New Roman"/>
          <w:sz w:val="24"/>
          <w:szCs w:val="24"/>
        </w:rPr>
        <w:t xml:space="preserve">. Диалектика </w:t>
      </w:r>
      <w:proofErr w:type="gramStart"/>
      <w:r w:rsidR="00BA6B4F">
        <w:rPr>
          <w:rFonts w:ascii="Times New Roman" w:hAnsi="Times New Roman"/>
          <w:sz w:val="24"/>
          <w:szCs w:val="24"/>
        </w:rPr>
        <w:t>идеалистической</w:t>
      </w:r>
      <w:proofErr w:type="gramEnd"/>
      <w:r w:rsidR="00BA6B4F">
        <w:rPr>
          <w:rFonts w:ascii="Times New Roman" w:hAnsi="Times New Roman"/>
          <w:sz w:val="24"/>
          <w:szCs w:val="24"/>
        </w:rPr>
        <w:t xml:space="preserve"> философии Г. Лейбница.</w:t>
      </w:r>
    </w:p>
    <w:p w:rsidR="00BA6B4F" w:rsidRPr="006E48EB" w:rsidRDefault="00BA6B4F" w:rsidP="00BA6B4F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557C9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 Объективная и субъективная диалектика в философии К. Маркса и Ф. Энгельса.</w:t>
      </w:r>
    </w:p>
    <w:p w:rsidR="00BA6B4F" w:rsidRPr="006E48EB" w:rsidRDefault="00BA6B4F" w:rsidP="00BA6B4F">
      <w:pPr>
        <w:pStyle w:val="a3"/>
        <w:rPr>
          <w:rFonts w:ascii="Times New Roman" w:hAnsi="Times New Roman"/>
          <w:sz w:val="24"/>
          <w:szCs w:val="24"/>
        </w:rPr>
      </w:pPr>
    </w:p>
    <w:p w:rsidR="00BA6B4F" w:rsidRPr="006E48EB" w:rsidRDefault="00BA6B4F" w:rsidP="00BA6B4F">
      <w:pPr>
        <w:rPr>
          <w:rFonts w:ascii="Times New Roman" w:hAnsi="Times New Roman"/>
          <w:b/>
          <w:sz w:val="24"/>
          <w:szCs w:val="24"/>
        </w:rPr>
      </w:pPr>
      <w:r w:rsidRPr="006E48EB">
        <w:rPr>
          <w:rFonts w:ascii="Times New Roman" w:hAnsi="Times New Roman"/>
          <w:b/>
          <w:sz w:val="24"/>
          <w:szCs w:val="24"/>
        </w:rPr>
        <w:t>Темы докладов:</w:t>
      </w:r>
    </w:p>
    <w:p w:rsidR="00BA6B4F" w:rsidRDefault="00BA6B4F" w:rsidP="00BA6B4F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Историческая эволюция смысла понятия диалектика.</w:t>
      </w:r>
    </w:p>
    <w:p w:rsidR="00BA6B4F" w:rsidRDefault="00BA6B4F" w:rsidP="00BA6B4F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Диалектика Сократа. </w:t>
      </w:r>
    </w:p>
    <w:p w:rsidR="00BA6B4F" w:rsidRDefault="00BA6B4F" w:rsidP="00BA6B4F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Диалектика  свободы и необходимости в философии</w:t>
      </w:r>
      <w:proofErr w:type="gramStart"/>
      <w:r>
        <w:rPr>
          <w:rFonts w:ascii="Times New Roman" w:hAnsi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sz w:val="24"/>
          <w:szCs w:val="24"/>
        </w:rPr>
        <w:t>р. Индии.</w:t>
      </w:r>
    </w:p>
    <w:p w:rsidR="00BA6B4F" w:rsidRDefault="00BA6B4F" w:rsidP="00BA6B4F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Диалектика восприятия традиций в философии</w:t>
      </w:r>
      <w:proofErr w:type="gramStart"/>
      <w:r>
        <w:rPr>
          <w:rFonts w:ascii="Times New Roman" w:hAnsi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sz w:val="24"/>
          <w:szCs w:val="24"/>
        </w:rPr>
        <w:t>р. Китая.</w:t>
      </w:r>
    </w:p>
    <w:p w:rsidR="00BA6B4F" w:rsidRDefault="00BA6B4F" w:rsidP="00BA6B4F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Критика Гегелем  феномена революций с позиции диалектики.</w:t>
      </w:r>
    </w:p>
    <w:p w:rsidR="00BA6B4F" w:rsidRDefault="00BA6B4F" w:rsidP="00BA6B4F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FB4E05">
        <w:rPr>
          <w:rFonts w:ascii="Times New Roman" w:hAnsi="Times New Roman"/>
          <w:sz w:val="24"/>
          <w:szCs w:val="24"/>
        </w:rPr>
        <w:t xml:space="preserve">Роль диалектики в изучении процессов и явлений  общества. </w:t>
      </w:r>
    </w:p>
    <w:p w:rsidR="00BA6B4F" w:rsidRDefault="00BA6B4F" w:rsidP="00BA6B4F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Применение методов диалектике в медицине. </w:t>
      </w:r>
    </w:p>
    <w:p w:rsidR="00BA6B4F" w:rsidRDefault="00BA6B4F" w:rsidP="00BA6B4F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FB4E05">
        <w:rPr>
          <w:rFonts w:ascii="Times New Roman" w:hAnsi="Times New Roman"/>
          <w:sz w:val="24"/>
          <w:szCs w:val="24"/>
        </w:rPr>
        <w:t xml:space="preserve">Использование </w:t>
      </w:r>
      <w:r>
        <w:rPr>
          <w:rFonts w:ascii="Times New Roman" w:hAnsi="Times New Roman"/>
          <w:sz w:val="24"/>
          <w:szCs w:val="24"/>
        </w:rPr>
        <w:t xml:space="preserve">категориального аппарата </w:t>
      </w:r>
      <w:r w:rsidRPr="00FB4E05">
        <w:rPr>
          <w:rFonts w:ascii="Times New Roman" w:hAnsi="Times New Roman"/>
          <w:sz w:val="24"/>
          <w:szCs w:val="24"/>
        </w:rPr>
        <w:t xml:space="preserve">диалектики в </w:t>
      </w:r>
      <w:r>
        <w:rPr>
          <w:rFonts w:ascii="Times New Roman" w:hAnsi="Times New Roman"/>
          <w:sz w:val="24"/>
          <w:szCs w:val="24"/>
        </w:rPr>
        <w:t xml:space="preserve"> медицине.</w:t>
      </w:r>
    </w:p>
    <w:p w:rsidR="00BA6B4F" w:rsidRPr="00FB4E05" w:rsidRDefault="00BA6B4F" w:rsidP="00BA6B4F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Взаимосвязь законов логики и диалектики (с примерами)</w:t>
      </w:r>
    </w:p>
    <w:p w:rsidR="00BA6B4F" w:rsidRPr="006E48EB" w:rsidRDefault="00BA6B4F" w:rsidP="00BA6B4F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Диалектика в исследовании социального бытия.</w:t>
      </w:r>
    </w:p>
    <w:p w:rsidR="00BA6B4F" w:rsidRPr="006E48EB" w:rsidRDefault="00BA6B4F" w:rsidP="00BA6B4F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Диалектика материального и идеального в философии.</w:t>
      </w:r>
    </w:p>
    <w:p w:rsidR="00BA6B4F" w:rsidRPr="006E48EB" w:rsidRDefault="00BA6B4F" w:rsidP="00BA6B4F">
      <w:pPr>
        <w:pStyle w:val="a3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Использование законов диалектики в медицине.</w:t>
      </w:r>
    </w:p>
    <w:p w:rsidR="00BA6B4F" w:rsidRDefault="00BA6B4F" w:rsidP="00BA6B4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A6B4F" w:rsidRPr="00B167B8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B167B8">
        <w:rPr>
          <w:rFonts w:ascii="Times New Roman" w:hAnsi="Times New Roman"/>
          <w:sz w:val="24"/>
          <w:szCs w:val="24"/>
        </w:rPr>
        <w:t>диалектика, форма, содержание, возможность, действительность, мера, случайность, необходимость, явление, сущее, часть, целое</w:t>
      </w:r>
      <w:proofErr w:type="gramEnd"/>
    </w:p>
    <w:p w:rsidR="00BA6B4F" w:rsidRDefault="00BA6B4F" w:rsidP="00BA6B4F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25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BA6B4F" w:rsidRPr="00825434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BA6B4F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BA6B4F" w:rsidRDefault="00BA6B4F" w:rsidP="00BA6B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BA6B4F" w:rsidRDefault="00557C98" w:rsidP="00BA6B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№ 4</w:t>
      </w:r>
    </w:p>
    <w:p w:rsidR="00557C98" w:rsidRPr="00825434" w:rsidRDefault="00557C98" w:rsidP="00557C9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«Проблема сознания в философии</w:t>
      </w:r>
      <w:r w:rsidRPr="00DA16BA">
        <w:rPr>
          <w:rFonts w:ascii="Times New Roman" w:hAnsi="Times New Roman"/>
          <w:b/>
          <w:sz w:val="24"/>
          <w:szCs w:val="24"/>
        </w:rPr>
        <w:t>» Часть 1</w:t>
      </w: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Цель</w:t>
      </w:r>
      <w:r w:rsidRPr="00C5528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изучить междисциплинарный характер феномена сознания, рассмотреть основные подходы к изучению сознания в философии</w:t>
      </w:r>
    </w:p>
    <w:p w:rsidR="00557C98" w:rsidRDefault="00557C98" w:rsidP="00557C98">
      <w:pPr>
        <w:rPr>
          <w:rFonts w:ascii="Times New Roman" w:hAnsi="Times New Roman"/>
          <w:b/>
          <w:sz w:val="24"/>
          <w:szCs w:val="24"/>
        </w:rPr>
      </w:pPr>
    </w:p>
    <w:p w:rsidR="00557C98" w:rsidRPr="005C678A" w:rsidRDefault="00557C98" w:rsidP="00557C98">
      <w:pPr>
        <w:ind w:firstLine="360"/>
        <w:rPr>
          <w:rFonts w:ascii="Times New Roman" w:hAnsi="Times New Roman"/>
          <w:b/>
          <w:sz w:val="24"/>
          <w:szCs w:val="24"/>
        </w:rPr>
      </w:pPr>
      <w:r w:rsidRPr="005C678A">
        <w:rPr>
          <w:rFonts w:ascii="Times New Roman" w:hAnsi="Times New Roman"/>
          <w:b/>
          <w:sz w:val="24"/>
          <w:szCs w:val="24"/>
        </w:rPr>
        <w:t>Вопросы к семинару:</w:t>
      </w:r>
    </w:p>
    <w:p w:rsidR="00557C98" w:rsidRPr="005C678A" w:rsidRDefault="00557C98" w:rsidP="00557C98">
      <w:pPr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Сознание как  область междисциплинарного исследования.</w:t>
      </w:r>
    </w:p>
    <w:p w:rsidR="00557C98" w:rsidRDefault="00557C98" w:rsidP="00557C98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Становление проблемы сознания в философии Нового времени (Р. Декарт)</w:t>
      </w:r>
    </w:p>
    <w:p w:rsidR="00557C98" w:rsidRDefault="00557C98" w:rsidP="00557C98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Исследование проблемы сознания в философии Гегеля.</w:t>
      </w:r>
    </w:p>
    <w:p w:rsidR="00557C98" w:rsidRPr="005C678A" w:rsidRDefault="00557C98" w:rsidP="00557C98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Феномен общественного сознания в философии К. Маркса</w:t>
      </w:r>
    </w:p>
    <w:p w:rsidR="00557C98" w:rsidRPr="005C678A" w:rsidRDefault="00557C98" w:rsidP="00557C98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Биологическая теория происхождения сознания: основные представители и их идеи.</w:t>
      </w:r>
    </w:p>
    <w:p w:rsidR="00557C98" w:rsidRPr="005C678A" w:rsidRDefault="00557C98" w:rsidP="00557C98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Социологическая теория происхождения сознания: основные представители и их идеи.</w:t>
      </w:r>
    </w:p>
    <w:p w:rsidR="00557C98" w:rsidRPr="005C678A" w:rsidRDefault="00557C98" w:rsidP="00557C98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proofErr w:type="spellStart"/>
      <w:r w:rsidRPr="005C678A">
        <w:rPr>
          <w:rFonts w:ascii="Times New Roman" w:hAnsi="Times New Roman"/>
          <w:sz w:val="24"/>
          <w:szCs w:val="24"/>
        </w:rPr>
        <w:t>Био-социальная</w:t>
      </w:r>
      <w:proofErr w:type="spellEnd"/>
      <w:r w:rsidRPr="005C678A">
        <w:rPr>
          <w:rFonts w:ascii="Times New Roman" w:hAnsi="Times New Roman"/>
          <w:sz w:val="24"/>
          <w:szCs w:val="24"/>
        </w:rPr>
        <w:t xml:space="preserve"> концепция происхождения сознания: основные представители и их идеи.</w:t>
      </w:r>
    </w:p>
    <w:p w:rsidR="00557C98" w:rsidRPr="005C678A" w:rsidRDefault="00557C98" w:rsidP="00557C98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Познавательная  функция сознания: определение и пример.</w:t>
      </w:r>
    </w:p>
    <w:p w:rsidR="00557C98" w:rsidRPr="005C678A" w:rsidRDefault="00557C98" w:rsidP="00557C98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Целеполагающая функция сознания: определение и пример.</w:t>
      </w:r>
    </w:p>
    <w:p w:rsidR="00557C98" w:rsidRPr="005C678A" w:rsidRDefault="00557C98" w:rsidP="00557C98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Прогностическая функция сознания: определение и пример.</w:t>
      </w:r>
    </w:p>
    <w:p w:rsidR="00557C98" w:rsidRDefault="00557C98" w:rsidP="00557C98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Коммуникативная функция сознания: определение и пример.</w:t>
      </w:r>
    </w:p>
    <w:p w:rsidR="00557C98" w:rsidRDefault="00557C98" w:rsidP="00557C98">
      <w:pPr>
        <w:pStyle w:val="a3"/>
        <w:numPr>
          <w:ilvl w:val="0"/>
          <w:numId w:val="3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Отражение как элементарная форма сознания.</w:t>
      </w:r>
    </w:p>
    <w:p w:rsidR="00557C98" w:rsidRPr="005C678A" w:rsidRDefault="00557C98" w:rsidP="00557C98">
      <w:pPr>
        <w:pStyle w:val="a3"/>
        <w:rPr>
          <w:rFonts w:ascii="Times New Roman" w:hAnsi="Times New Roman"/>
          <w:sz w:val="24"/>
          <w:szCs w:val="24"/>
        </w:rPr>
      </w:pPr>
    </w:p>
    <w:p w:rsidR="00557C98" w:rsidRPr="005C678A" w:rsidRDefault="00557C98" w:rsidP="00557C98">
      <w:pPr>
        <w:pStyle w:val="a3"/>
        <w:rPr>
          <w:rFonts w:ascii="Times New Roman" w:hAnsi="Times New Roman"/>
          <w:b/>
          <w:sz w:val="24"/>
          <w:szCs w:val="24"/>
        </w:rPr>
      </w:pPr>
      <w:r w:rsidRPr="005C678A">
        <w:rPr>
          <w:rFonts w:ascii="Times New Roman" w:hAnsi="Times New Roman"/>
          <w:b/>
          <w:sz w:val="24"/>
          <w:szCs w:val="24"/>
        </w:rPr>
        <w:t>Темы докладов: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proofErr w:type="spellStart"/>
      <w:r w:rsidRPr="005C678A">
        <w:rPr>
          <w:rFonts w:ascii="Times New Roman" w:hAnsi="Times New Roman"/>
          <w:sz w:val="24"/>
          <w:szCs w:val="24"/>
        </w:rPr>
        <w:t>Гибрис-синдром</w:t>
      </w:r>
      <w:proofErr w:type="spellEnd"/>
      <w:r w:rsidRPr="005C678A">
        <w:rPr>
          <w:rFonts w:ascii="Times New Roman" w:hAnsi="Times New Roman"/>
          <w:sz w:val="24"/>
          <w:szCs w:val="24"/>
        </w:rPr>
        <w:t xml:space="preserve"> как показатель нарушения самооценки в теории Д. Оуэна.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 xml:space="preserve">Выработка системы ценностей как результат сознательной деятельности человека </w:t>
      </w:r>
      <w:proofErr w:type="gramStart"/>
      <w:r w:rsidRPr="005C678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C678A">
        <w:rPr>
          <w:rFonts w:ascii="Times New Roman" w:hAnsi="Times New Roman"/>
          <w:sz w:val="24"/>
          <w:szCs w:val="24"/>
        </w:rPr>
        <w:t xml:space="preserve">на примере теории ценностей М. </w:t>
      </w:r>
      <w:proofErr w:type="spellStart"/>
      <w:r w:rsidRPr="005C678A">
        <w:rPr>
          <w:rFonts w:ascii="Times New Roman" w:hAnsi="Times New Roman"/>
          <w:sz w:val="24"/>
          <w:szCs w:val="24"/>
        </w:rPr>
        <w:t>Рокича</w:t>
      </w:r>
      <w:proofErr w:type="spellEnd"/>
      <w:r w:rsidRPr="005C678A">
        <w:rPr>
          <w:rFonts w:ascii="Times New Roman" w:hAnsi="Times New Roman"/>
          <w:sz w:val="24"/>
          <w:szCs w:val="24"/>
        </w:rPr>
        <w:t>).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 xml:space="preserve">Конфликт ценностных ориентаций в сознательной деятельности человека (на примере теории ценностей Р. </w:t>
      </w:r>
      <w:proofErr w:type="spellStart"/>
      <w:r w:rsidRPr="005C678A">
        <w:rPr>
          <w:rFonts w:ascii="Times New Roman" w:hAnsi="Times New Roman"/>
          <w:sz w:val="24"/>
          <w:szCs w:val="24"/>
        </w:rPr>
        <w:t>Инглхарта</w:t>
      </w:r>
      <w:proofErr w:type="spellEnd"/>
      <w:r w:rsidRPr="005C678A">
        <w:rPr>
          <w:rFonts w:ascii="Times New Roman" w:hAnsi="Times New Roman"/>
          <w:sz w:val="24"/>
          <w:szCs w:val="24"/>
        </w:rPr>
        <w:t xml:space="preserve"> и К. </w:t>
      </w:r>
      <w:proofErr w:type="spellStart"/>
      <w:r w:rsidRPr="005C678A">
        <w:rPr>
          <w:rFonts w:ascii="Times New Roman" w:hAnsi="Times New Roman"/>
          <w:sz w:val="24"/>
          <w:szCs w:val="24"/>
        </w:rPr>
        <w:t>Вельцеля</w:t>
      </w:r>
      <w:proofErr w:type="spellEnd"/>
      <w:r w:rsidRPr="005C678A">
        <w:rPr>
          <w:rFonts w:ascii="Times New Roman" w:hAnsi="Times New Roman"/>
          <w:sz w:val="24"/>
          <w:szCs w:val="24"/>
        </w:rPr>
        <w:t>)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Комплекс неполноценности как пример нарушения функции самоконтроля.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Феномен аномии в сознательной деятельности человека.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Мораль и сознание в теории Ф. де Вааля.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 xml:space="preserve">Сознание как </w:t>
      </w:r>
      <w:proofErr w:type="spellStart"/>
      <w:r w:rsidRPr="005C678A">
        <w:rPr>
          <w:rFonts w:ascii="Times New Roman" w:hAnsi="Times New Roman"/>
          <w:sz w:val="24"/>
          <w:szCs w:val="24"/>
        </w:rPr>
        <w:t>био-социальный</w:t>
      </w:r>
      <w:proofErr w:type="spellEnd"/>
      <w:r w:rsidRPr="005C678A">
        <w:rPr>
          <w:rFonts w:ascii="Times New Roman" w:hAnsi="Times New Roman"/>
          <w:sz w:val="24"/>
          <w:szCs w:val="24"/>
        </w:rPr>
        <w:t xml:space="preserve"> феномен в концепции Д. </w:t>
      </w:r>
      <w:proofErr w:type="spellStart"/>
      <w:r w:rsidRPr="005C678A">
        <w:rPr>
          <w:rFonts w:ascii="Times New Roman" w:hAnsi="Times New Roman"/>
          <w:sz w:val="24"/>
          <w:szCs w:val="24"/>
        </w:rPr>
        <w:t>Свааба</w:t>
      </w:r>
      <w:proofErr w:type="spellEnd"/>
      <w:r w:rsidRPr="005C678A">
        <w:rPr>
          <w:rFonts w:ascii="Times New Roman" w:hAnsi="Times New Roman"/>
          <w:sz w:val="24"/>
          <w:szCs w:val="24"/>
        </w:rPr>
        <w:t>.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 xml:space="preserve">Творчество как аспект сознательной деятельности индивида. 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Феномен языка в науке и культуре.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Проблема «коммуникативной поломки»  в современной языковой культуре.</w:t>
      </w:r>
    </w:p>
    <w:p w:rsidR="00557C98" w:rsidRPr="005C678A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7C98" w:rsidRPr="005C678A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0C71CD">
        <w:rPr>
          <w:rFonts w:ascii="Times New Roman" w:hAnsi="Times New Roman"/>
          <w:sz w:val="24"/>
          <w:szCs w:val="24"/>
        </w:rPr>
        <w:t xml:space="preserve">сознание, отражение, </w:t>
      </w:r>
      <w:r>
        <w:rPr>
          <w:rFonts w:ascii="Times New Roman" w:hAnsi="Times New Roman"/>
          <w:sz w:val="24"/>
          <w:szCs w:val="24"/>
        </w:rPr>
        <w:t>самосознание, ретроспекция, рефлексия, антиципация, мышление.</w:t>
      </w: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lastRenderedPageBreak/>
        <w:t>Основная литература:</w:t>
      </w:r>
    </w:p>
    <w:p w:rsidR="00557C98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557C98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26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557C98" w:rsidRPr="000C71CD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7C98" w:rsidRPr="000C71CD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pStyle w:val="a3"/>
        <w:spacing w:after="0" w:line="360" w:lineRule="auto"/>
        <w:ind w:left="2123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№5</w:t>
      </w:r>
    </w:p>
    <w:p w:rsidR="00557C98" w:rsidRPr="00825434" w:rsidRDefault="00557C98" w:rsidP="00557C9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«Проблема сознания в философии» Часть 2</w:t>
      </w: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Цель</w:t>
      </w:r>
      <w:r w:rsidRPr="00C5528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изучить междисциплинарный характер феномена сознания, рассмотреть основные подходы к изучению сознания в философии</w:t>
      </w: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5C678A">
        <w:rPr>
          <w:rFonts w:ascii="Times New Roman" w:hAnsi="Times New Roman"/>
          <w:b/>
          <w:sz w:val="24"/>
          <w:szCs w:val="24"/>
        </w:rPr>
        <w:t>Вопросы к семинару:</w:t>
      </w:r>
    </w:p>
    <w:p w:rsidR="00557C98" w:rsidRPr="005C678A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57C98" w:rsidRPr="0042708E" w:rsidRDefault="00557C98" w:rsidP="00557C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2708E">
        <w:rPr>
          <w:rFonts w:ascii="Times New Roman" w:hAnsi="Times New Roman"/>
          <w:sz w:val="24"/>
          <w:szCs w:val="24"/>
        </w:rPr>
        <w:t xml:space="preserve">1.Функция самоконтроля и ее роль в социальном бытии человека. </w:t>
      </w:r>
    </w:p>
    <w:p w:rsidR="00557C98" w:rsidRDefault="00557C98" w:rsidP="00557C9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5C678A">
        <w:rPr>
          <w:rFonts w:ascii="Times New Roman" w:hAnsi="Times New Roman"/>
          <w:sz w:val="24"/>
          <w:szCs w:val="24"/>
        </w:rPr>
        <w:t>Самосознание: определение и основные элементы.</w:t>
      </w:r>
    </w:p>
    <w:p w:rsidR="00557C98" w:rsidRPr="005C678A" w:rsidRDefault="00557C98" w:rsidP="00557C98">
      <w:pPr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Pr="005C678A">
        <w:rPr>
          <w:rFonts w:ascii="Times New Roman" w:hAnsi="Times New Roman"/>
          <w:sz w:val="24"/>
          <w:szCs w:val="24"/>
        </w:rPr>
        <w:t xml:space="preserve"> Рефлексия: определение и пример.</w:t>
      </w:r>
    </w:p>
    <w:p w:rsidR="00557C98" w:rsidRPr="005C678A" w:rsidRDefault="00557C98" w:rsidP="00557C98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Pr="005C678A">
        <w:rPr>
          <w:rFonts w:ascii="Times New Roman" w:hAnsi="Times New Roman"/>
          <w:sz w:val="24"/>
          <w:szCs w:val="24"/>
        </w:rPr>
        <w:t>Ретроспекция</w:t>
      </w:r>
      <w:proofErr w:type="gramStart"/>
      <w:r w:rsidRPr="005C678A">
        <w:rPr>
          <w:rFonts w:ascii="Times New Roman" w:hAnsi="Times New Roman"/>
          <w:sz w:val="24"/>
          <w:szCs w:val="24"/>
        </w:rPr>
        <w:t>:о</w:t>
      </w:r>
      <w:proofErr w:type="gramEnd"/>
      <w:r w:rsidRPr="005C678A">
        <w:rPr>
          <w:rFonts w:ascii="Times New Roman" w:hAnsi="Times New Roman"/>
          <w:sz w:val="24"/>
          <w:szCs w:val="24"/>
        </w:rPr>
        <w:t>пределение и пример.</w:t>
      </w:r>
    </w:p>
    <w:p w:rsidR="00557C98" w:rsidRPr="005C678A" w:rsidRDefault="00557C98" w:rsidP="00557C98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5C678A">
        <w:rPr>
          <w:rFonts w:ascii="Times New Roman" w:hAnsi="Times New Roman"/>
          <w:sz w:val="24"/>
          <w:szCs w:val="24"/>
        </w:rPr>
        <w:t>Антиципация: определение и пример.</w:t>
      </w:r>
    </w:p>
    <w:p w:rsidR="00557C98" w:rsidRPr="005C678A" w:rsidRDefault="00557C98" w:rsidP="00557C98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</w:t>
      </w:r>
      <w:r w:rsidRPr="005C678A">
        <w:rPr>
          <w:rFonts w:ascii="Times New Roman" w:hAnsi="Times New Roman"/>
          <w:sz w:val="24"/>
          <w:szCs w:val="24"/>
        </w:rPr>
        <w:t>Самооценка: определение и пример.</w:t>
      </w:r>
    </w:p>
    <w:p w:rsidR="00557C98" w:rsidRPr="005C678A" w:rsidRDefault="00557C98" w:rsidP="00557C98">
      <w:pPr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</w:t>
      </w:r>
      <w:r w:rsidRPr="005C678A">
        <w:rPr>
          <w:rFonts w:ascii="Times New Roman" w:hAnsi="Times New Roman"/>
          <w:sz w:val="24"/>
          <w:szCs w:val="24"/>
        </w:rPr>
        <w:t xml:space="preserve"> Взаимосвязь сознания и речи.</w:t>
      </w:r>
    </w:p>
    <w:p w:rsidR="00557C98" w:rsidRDefault="00557C98" w:rsidP="00557C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8</w:t>
      </w:r>
      <w:r w:rsidRPr="005C678A">
        <w:rPr>
          <w:rFonts w:ascii="Times New Roman" w:hAnsi="Times New Roman"/>
          <w:sz w:val="24"/>
          <w:szCs w:val="24"/>
        </w:rPr>
        <w:t>. Основные отличия сознания от мышления.</w:t>
      </w:r>
    </w:p>
    <w:p w:rsidR="00557C98" w:rsidRDefault="00557C98" w:rsidP="00557C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9. Проблема </w:t>
      </w:r>
      <w:proofErr w:type="spellStart"/>
      <w:r>
        <w:rPr>
          <w:rFonts w:ascii="Times New Roman" w:hAnsi="Times New Roman"/>
          <w:sz w:val="24"/>
          <w:szCs w:val="24"/>
        </w:rPr>
        <w:t>мифологизации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сознания и её анализ в философии.</w:t>
      </w:r>
    </w:p>
    <w:p w:rsidR="00557C98" w:rsidRPr="0042708E" w:rsidRDefault="00557C98" w:rsidP="00557C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42708E">
        <w:rPr>
          <w:rFonts w:ascii="Times New Roman" w:hAnsi="Times New Roman"/>
          <w:sz w:val="24"/>
          <w:szCs w:val="24"/>
        </w:rPr>
        <w:t xml:space="preserve"> 10. Исследование в философии проблемы сознания с позиции идеализма.</w:t>
      </w:r>
    </w:p>
    <w:p w:rsidR="00557C98" w:rsidRDefault="00557C98" w:rsidP="00557C9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11.Исследование в философии проблемы сознания с позиции материализма</w:t>
      </w:r>
    </w:p>
    <w:p w:rsidR="00557C98" w:rsidRDefault="00557C98" w:rsidP="00557C98">
      <w:pPr>
        <w:rPr>
          <w:rFonts w:ascii="Times New Roman" w:hAnsi="Times New Roman"/>
          <w:sz w:val="24"/>
          <w:szCs w:val="24"/>
        </w:rPr>
      </w:pPr>
    </w:p>
    <w:p w:rsidR="00557C98" w:rsidRPr="005C678A" w:rsidRDefault="00557C98" w:rsidP="00557C98">
      <w:pPr>
        <w:pStyle w:val="a3"/>
        <w:rPr>
          <w:rFonts w:ascii="Times New Roman" w:hAnsi="Times New Roman"/>
          <w:b/>
          <w:sz w:val="24"/>
          <w:szCs w:val="24"/>
        </w:rPr>
      </w:pPr>
      <w:r w:rsidRPr="005C678A">
        <w:rPr>
          <w:rFonts w:ascii="Times New Roman" w:hAnsi="Times New Roman"/>
          <w:b/>
          <w:sz w:val="24"/>
          <w:szCs w:val="24"/>
        </w:rPr>
        <w:t>Темы докладов:</w:t>
      </w:r>
    </w:p>
    <w:p w:rsidR="00557C98" w:rsidRDefault="00557C98" w:rsidP="00557C98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сознания с позиции философии натурализма. </w:t>
      </w:r>
    </w:p>
    <w:p w:rsidR="00557C98" w:rsidRDefault="00557C98" w:rsidP="00557C98">
      <w:pPr>
        <w:pStyle w:val="a3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Проблема коммуникативной компетентности как свойства сознания. 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 xml:space="preserve">Выработка системы ценностей как результат сознательной деятельности человека </w:t>
      </w:r>
      <w:proofErr w:type="gramStart"/>
      <w:r w:rsidRPr="005C678A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5C678A">
        <w:rPr>
          <w:rFonts w:ascii="Times New Roman" w:hAnsi="Times New Roman"/>
          <w:sz w:val="24"/>
          <w:szCs w:val="24"/>
        </w:rPr>
        <w:t xml:space="preserve">на примере теории ценностей М. </w:t>
      </w:r>
      <w:proofErr w:type="spellStart"/>
      <w:r w:rsidRPr="005C678A">
        <w:rPr>
          <w:rFonts w:ascii="Times New Roman" w:hAnsi="Times New Roman"/>
          <w:sz w:val="24"/>
          <w:szCs w:val="24"/>
        </w:rPr>
        <w:t>Рокича</w:t>
      </w:r>
      <w:proofErr w:type="spellEnd"/>
      <w:r w:rsidRPr="005C678A">
        <w:rPr>
          <w:rFonts w:ascii="Times New Roman" w:hAnsi="Times New Roman"/>
          <w:sz w:val="24"/>
          <w:szCs w:val="24"/>
        </w:rPr>
        <w:t>).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 xml:space="preserve">Конфликт ценностных ориентаций в сознательной деятельности человека (на примере теории ценностей Р. </w:t>
      </w:r>
      <w:proofErr w:type="spellStart"/>
      <w:r w:rsidRPr="005C678A">
        <w:rPr>
          <w:rFonts w:ascii="Times New Roman" w:hAnsi="Times New Roman"/>
          <w:sz w:val="24"/>
          <w:szCs w:val="24"/>
        </w:rPr>
        <w:t>Инглхарта</w:t>
      </w:r>
      <w:proofErr w:type="spellEnd"/>
      <w:r w:rsidRPr="005C678A">
        <w:rPr>
          <w:rFonts w:ascii="Times New Roman" w:hAnsi="Times New Roman"/>
          <w:sz w:val="24"/>
          <w:szCs w:val="24"/>
        </w:rPr>
        <w:t xml:space="preserve"> и К. </w:t>
      </w:r>
      <w:proofErr w:type="spellStart"/>
      <w:r w:rsidRPr="005C678A">
        <w:rPr>
          <w:rFonts w:ascii="Times New Roman" w:hAnsi="Times New Roman"/>
          <w:sz w:val="24"/>
          <w:szCs w:val="24"/>
        </w:rPr>
        <w:t>Вельцеля</w:t>
      </w:r>
      <w:proofErr w:type="spellEnd"/>
      <w:r w:rsidRPr="005C678A">
        <w:rPr>
          <w:rFonts w:ascii="Times New Roman" w:hAnsi="Times New Roman"/>
          <w:sz w:val="24"/>
          <w:szCs w:val="24"/>
        </w:rPr>
        <w:t>)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Комплекс неполноценности как пример нарушения функции самоконтроля.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Феномен аномии в сознательной деятельности человека.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Мораль и сознание в теории Ф. де Вааля.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 xml:space="preserve">Сознание как </w:t>
      </w:r>
      <w:proofErr w:type="spellStart"/>
      <w:r w:rsidRPr="005C678A">
        <w:rPr>
          <w:rFonts w:ascii="Times New Roman" w:hAnsi="Times New Roman"/>
          <w:sz w:val="24"/>
          <w:szCs w:val="24"/>
        </w:rPr>
        <w:t>био-социальный</w:t>
      </w:r>
      <w:proofErr w:type="spellEnd"/>
      <w:r w:rsidRPr="005C678A">
        <w:rPr>
          <w:rFonts w:ascii="Times New Roman" w:hAnsi="Times New Roman"/>
          <w:sz w:val="24"/>
          <w:szCs w:val="24"/>
        </w:rPr>
        <w:t xml:space="preserve"> феномен в концепции Д. </w:t>
      </w:r>
      <w:proofErr w:type="spellStart"/>
      <w:r w:rsidRPr="005C678A">
        <w:rPr>
          <w:rFonts w:ascii="Times New Roman" w:hAnsi="Times New Roman"/>
          <w:sz w:val="24"/>
          <w:szCs w:val="24"/>
        </w:rPr>
        <w:t>Свааба</w:t>
      </w:r>
      <w:proofErr w:type="spellEnd"/>
      <w:r w:rsidRPr="005C678A">
        <w:rPr>
          <w:rFonts w:ascii="Times New Roman" w:hAnsi="Times New Roman"/>
          <w:sz w:val="24"/>
          <w:szCs w:val="24"/>
        </w:rPr>
        <w:t>.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 xml:space="preserve">Творчество как аспект сознательной деятельности индивида. 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Феномен языка в науке и культуре.</w:t>
      </w:r>
    </w:p>
    <w:p w:rsidR="00557C98" w:rsidRPr="005C678A" w:rsidRDefault="00557C98" w:rsidP="00557C98">
      <w:pPr>
        <w:pStyle w:val="a3"/>
        <w:numPr>
          <w:ilvl w:val="0"/>
          <w:numId w:val="32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Проблема «коммуникативной поломки»  в современной языковой культуре.</w:t>
      </w: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0C71CD">
        <w:rPr>
          <w:rFonts w:ascii="Times New Roman" w:hAnsi="Times New Roman"/>
          <w:sz w:val="24"/>
          <w:szCs w:val="24"/>
        </w:rPr>
        <w:t xml:space="preserve">сознание, отражение, </w:t>
      </w:r>
      <w:r>
        <w:rPr>
          <w:rFonts w:ascii="Times New Roman" w:hAnsi="Times New Roman"/>
          <w:sz w:val="24"/>
          <w:szCs w:val="24"/>
        </w:rPr>
        <w:t>самосознание, ретроспекция, рефлексия, антиципация, мышление.</w:t>
      </w:r>
    </w:p>
    <w:p w:rsidR="00557C98" w:rsidRPr="000C71CD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557C98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557C98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27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557C98" w:rsidRDefault="00557C98" w:rsidP="00557C98">
      <w:pPr>
        <w:pStyle w:val="a3"/>
        <w:spacing w:after="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pStyle w:val="a3"/>
        <w:spacing w:after="0" w:line="360" w:lineRule="auto"/>
        <w:ind w:left="2123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№6</w:t>
      </w:r>
    </w:p>
    <w:p w:rsidR="00557C98" w:rsidRDefault="00557C98" w:rsidP="00557C9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Тема «Проблема познания в философии» </w:t>
      </w: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Цель</w:t>
      </w:r>
      <w:r w:rsidRPr="00C55288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изучить междисциплинарный характер феномена сознания, рассмотреть основные подходы к изучению сознания в философии</w:t>
      </w: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57C98" w:rsidRPr="00B75102" w:rsidRDefault="00557C98" w:rsidP="00557C98">
      <w:pPr>
        <w:rPr>
          <w:rFonts w:ascii="Times New Roman" w:hAnsi="Times New Roman"/>
          <w:b/>
          <w:sz w:val="24"/>
          <w:szCs w:val="24"/>
        </w:rPr>
      </w:pPr>
      <w:r w:rsidRPr="00B75102">
        <w:rPr>
          <w:rFonts w:ascii="Times New Roman" w:hAnsi="Times New Roman"/>
          <w:b/>
          <w:sz w:val="24"/>
          <w:szCs w:val="24"/>
        </w:rPr>
        <w:t>Вопросы к семинару:</w:t>
      </w:r>
    </w:p>
    <w:p w:rsidR="00557C98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Гносеология как раздел философии.</w:t>
      </w:r>
    </w:p>
    <w:p w:rsidR="00557C98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познания в философии</w:t>
      </w:r>
      <w:proofErr w:type="gramStart"/>
      <w:r>
        <w:rPr>
          <w:rFonts w:ascii="Times New Roman" w:hAnsi="Times New Roman"/>
          <w:sz w:val="24"/>
          <w:szCs w:val="24"/>
        </w:rPr>
        <w:t xml:space="preserve"> Д</w:t>
      </w:r>
      <w:proofErr w:type="gramEnd"/>
      <w:r>
        <w:rPr>
          <w:rFonts w:ascii="Times New Roman" w:hAnsi="Times New Roman"/>
          <w:sz w:val="24"/>
          <w:szCs w:val="24"/>
        </w:rPr>
        <w:t>р. Греции.</w:t>
      </w:r>
    </w:p>
    <w:p w:rsidR="00557C98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Гносеологическая проблематика философии Средневековья.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Влияние секуляризации на восприятие феномена познания в философии Возрождения.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Рационализм  в философии Нового времени.</w:t>
      </w:r>
    </w:p>
    <w:p w:rsidR="00557C98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Эмпиризм как гносеологическая доктрина.</w:t>
      </w:r>
    </w:p>
    <w:p w:rsidR="00557C98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Сенсуализм как теория познания.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Идеалистическая интерпретация проблемы познания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немецкой классической философии.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Гностицизм: определение, основные представители.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Агностицизм: определение, основные представители.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Солипсизм: определение, основные представители.</w:t>
      </w:r>
    </w:p>
    <w:p w:rsidR="00557C98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Скептицизм: определение, основные представители.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Творчество как форма познания мира.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Роль интуиции в познании и творчестве.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Понятие как форма познания.  Виды понятий.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Истина и её аспекты.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Виды истины.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 xml:space="preserve">Ложь и её влияние на познавательную деятельность. 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Проблема дезинформации в познании.</w:t>
      </w:r>
    </w:p>
    <w:p w:rsidR="00557C98" w:rsidRPr="00B75102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  <w:r w:rsidRPr="00B75102">
        <w:rPr>
          <w:rFonts w:ascii="Times New Roman" w:hAnsi="Times New Roman"/>
          <w:sz w:val="24"/>
          <w:szCs w:val="24"/>
        </w:rPr>
        <w:t xml:space="preserve"> Феномен заблуждения в гносеологии.</w:t>
      </w:r>
    </w:p>
    <w:p w:rsidR="00557C98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 xml:space="preserve">Проблема отделения истины </w:t>
      </w:r>
      <w:proofErr w:type="gramStart"/>
      <w:r w:rsidRPr="00B75102">
        <w:rPr>
          <w:rFonts w:ascii="Times New Roman" w:hAnsi="Times New Roman"/>
          <w:sz w:val="24"/>
          <w:szCs w:val="24"/>
        </w:rPr>
        <w:t>от</w:t>
      </w:r>
      <w:proofErr w:type="gramEnd"/>
      <w:r w:rsidRPr="00B75102">
        <w:rPr>
          <w:rFonts w:ascii="Times New Roman" w:hAnsi="Times New Roman"/>
          <w:sz w:val="24"/>
          <w:szCs w:val="24"/>
        </w:rPr>
        <w:t xml:space="preserve"> лжи.</w:t>
      </w:r>
    </w:p>
    <w:p w:rsidR="00557C98" w:rsidRDefault="00557C98" w:rsidP="00557C98">
      <w:pPr>
        <w:pStyle w:val="a3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Творчество как форма самопознания человека.</w:t>
      </w:r>
    </w:p>
    <w:p w:rsidR="00557C98" w:rsidRDefault="00557C98" w:rsidP="00557C98">
      <w:pPr>
        <w:pStyle w:val="a3"/>
        <w:rPr>
          <w:rFonts w:ascii="Times New Roman" w:hAnsi="Times New Roman"/>
          <w:sz w:val="24"/>
          <w:szCs w:val="24"/>
        </w:rPr>
      </w:pPr>
    </w:p>
    <w:p w:rsidR="00557C98" w:rsidRPr="00B75102" w:rsidRDefault="00557C98" w:rsidP="00557C98">
      <w:pPr>
        <w:pStyle w:val="a3"/>
        <w:rPr>
          <w:rFonts w:ascii="Times New Roman" w:hAnsi="Times New Roman"/>
          <w:b/>
          <w:sz w:val="24"/>
          <w:szCs w:val="24"/>
        </w:rPr>
      </w:pPr>
      <w:r w:rsidRPr="00B75102">
        <w:rPr>
          <w:rFonts w:ascii="Times New Roman" w:hAnsi="Times New Roman"/>
          <w:b/>
          <w:sz w:val="24"/>
          <w:szCs w:val="24"/>
        </w:rPr>
        <w:t>Темы докладов:</w:t>
      </w:r>
    </w:p>
    <w:p w:rsidR="00557C98" w:rsidRPr="00B75102" w:rsidRDefault="00557C98" w:rsidP="00557C98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 xml:space="preserve">Теория лжи Пола </w:t>
      </w:r>
      <w:proofErr w:type="spellStart"/>
      <w:r w:rsidRPr="00B75102">
        <w:rPr>
          <w:rFonts w:ascii="Times New Roman" w:hAnsi="Times New Roman"/>
          <w:sz w:val="24"/>
          <w:szCs w:val="24"/>
        </w:rPr>
        <w:t>Экмана</w:t>
      </w:r>
      <w:proofErr w:type="spellEnd"/>
      <w:r w:rsidRPr="00B75102">
        <w:rPr>
          <w:rFonts w:ascii="Times New Roman" w:hAnsi="Times New Roman"/>
          <w:sz w:val="24"/>
          <w:szCs w:val="24"/>
        </w:rPr>
        <w:t>.</w:t>
      </w:r>
    </w:p>
    <w:p w:rsidR="00557C98" w:rsidRPr="00B75102" w:rsidRDefault="00557C98" w:rsidP="00557C98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Эмпиризм Ф. Бэкона: три пути познания (определения и пример)</w:t>
      </w:r>
    </w:p>
    <w:p w:rsidR="00557C98" w:rsidRPr="00B75102" w:rsidRDefault="00557C98" w:rsidP="00557C98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 xml:space="preserve">Сенсуализм </w:t>
      </w:r>
      <w:proofErr w:type="gramStart"/>
      <w:r w:rsidRPr="00B75102">
        <w:rPr>
          <w:rFonts w:ascii="Times New Roman" w:hAnsi="Times New Roman"/>
          <w:sz w:val="24"/>
          <w:szCs w:val="24"/>
        </w:rPr>
        <w:t>Дж</w:t>
      </w:r>
      <w:proofErr w:type="gramEnd"/>
      <w:r w:rsidRPr="00B75102">
        <w:rPr>
          <w:rFonts w:ascii="Times New Roman" w:hAnsi="Times New Roman"/>
          <w:sz w:val="24"/>
          <w:szCs w:val="24"/>
        </w:rPr>
        <w:t>. Локка: принцип «чистой доски» и критика теории врожденных идей Р. Декарта.</w:t>
      </w:r>
    </w:p>
    <w:p w:rsidR="00557C98" w:rsidRPr="00B75102" w:rsidRDefault="00557C98" w:rsidP="00557C98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 xml:space="preserve">Взаимосвязь теория </w:t>
      </w:r>
      <w:proofErr w:type="spellStart"/>
      <w:r w:rsidRPr="00B75102">
        <w:rPr>
          <w:rFonts w:ascii="Times New Roman" w:hAnsi="Times New Roman"/>
          <w:sz w:val="24"/>
          <w:szCs w:val="24"/>
        </w:rPr>
        <w:t>мимнезиса</w:t>
      </w:r>
      <w:proofErr w:type="spellEnd"/>
      <w:r w:rsidRPr="00B75102">
        <w:rPr>
          <w:rFonts w:ascii="Times New Roman" w:hAnsi="Times New Roman"/>
          <w:sz w:val="24"/>
          <w:szCs w:val="24"/>
        </w:rPr>
        <w:t xml:space="preserve"> Платона и принципа врожденных идей Декарта. </w:t>
      </w:r>
    </w:p>
    <w:p w:rsidR="00557C98" w:rsidRPr="00B75102" w:rsidRDefault="00557C98" w:rsidP="00557C98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Виды заблуждений в классификации Ф. Бэкона (призраки: определение и пример).</w:t>
      </w:r>
    </w:p>
    <w:p w:rsidR="00557C98" w:rsidRPr="00B75102" w:rsidRDefault="00557C98" w:rsidP="00557C98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Рационализм Р. Декарта: проблема сомнения как основы познания.</w:t>
      </w:r>
    </w:p>
    <w:p w:rsidR="00557C98" w:rsidRPr="00B75102" w:rsidRDefault="00557C98" w:rsidP="00557C98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Индукция как метод познания. Недостатки индукции по Ф. Бэкону.</w:t>
      </w:r>
    </w:p>
    <w:p w:rsidR="00557C98" w:rsidRPr="00B75102" w:rsidRDefault="00557C98" w:rsidP="00557C98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Дедукция как метод познания.</w:t>
      </w:r>
    </w:p>
    <w:p w:rsidR="00557C98" w:rsidRPr="00B75102" w:rsidRDefault="00557C98" w:rsidP="00557C98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>Дезинформация в истории: примеры.</w:t>
      </w:r>
    </w:p>
    <w:p w:rsidR="00557C98" w:rsidRDefault="00557C98" w:rsidP="00557C98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B75102">
        <w:rPr>
          <w:rFonts w:ascii="Times New Roman" w:hAnsi="Times New Roman"/>
          <w:sz w:val="24"/>
          <w:szCs w:val="24"/>
        </w:rPr>
        <w:t xml:space="preserve"> Творчество как способ преодоления комплекса неполноценности.</w:t>
      </w:r>
    </w:p>
    <w:p w:rsidR="00557C98" w:rsidRDefault="00557C98" w:rsidP="00557C98">
      <w:pPr>
        <w:pStyle w:val="a3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Исторический и культурный конте</w:t>
      </w:r>
      <w:proofErr w:type="gramStart"/>
      <w:r>
        <w:rPr>
          <w:rFonts w:ascii="Times New Roman" w:hAnsi="Times New Roman"/>
          <w:sz w:val="24"/>
          <w:szCs w:val="24"/>
        </w:rPr>
        <w:t>кст пр</w:t>
      </w:r>
      <w:proofErr w:type="gramEnd"/>
      <w:r>
        <w:rPr>
          <w:rFonts w:ascii="Times New Roman" w:hAnsi="Times New Roman"/>
          <w:sz w:val="24"/>
          <w:szCs w:val="24"/>
        </w:rPr>
        <w:t>облемы самопознания в философии.</w:t>
      </w:r>
    </w:p>
    <w:p w:rsidR="00557C98" w:rsidRPr="00607688" w:rsidRDefault="00557C98" w:rsidP="00557C9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</w:t>
      </w:r>
      <w:r w:rsidRPr="00607688">
        <w:rPr>
          <w:rFonts w:ascii="Times New Roman" w:hAnsi="Times New Roman"/>
          <w:sz w:val="24"/>
          <w:szCs w:val="24"/>
        </w:rPr>
        <w:t>Проблема свободы и творчества в философии Н. Бердяева.</w:t>
      </w:r>
    </w:p>
    <w:p w:rsidR="00557C98" w:rsidRPr="00607688" w:rsidRDefault="00557C98" w:rsidP="00557C9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13.</w:t>
      </w:r>
      <w:r w:rsidRPr="00607688">
        <w:rPr>
          <w:rFonts w:ascii="Times New Roman" w:hAnsi="Times New Roman"/>
          <w:sz w:val="24"/>
          <w:szCs w:val="24"/>
        </w:rPr>
        <w:t>Внимание как выражение памяти и его роль в процессе познания.</w:t>
      </w:r>
    </w:p>
    <w:p w:rsidR="00557C98" w:rsidRPr="00607688" w:rsidRDefault="00557C98" w:rsidP="00557C9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14.</w:t>
      </w:r>
      <w:r w:rsidRPr="00607688">
        <w:rPr>
          <w:rFonts w:ascii="Times New Roman" w:hAnsi="Times New Roman"/>
          <w:sz w:val="24"/>
          <w:szCs w:val="24"/>
        </w:rPr>
        <w:t>Амнезия  как негативное явление процесса познания.</w:t>
      </w:r>
    </w:p>
    <w:p w:rsidR="00557C98" w:rsidRPr="00607688" w:rsidRDefault="00557C98" w:rsidP="00557C9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15.</w:t>
      </w:r>
      <w:r w:rsidRPr="00607688">
        <w:rPr>
          <w:rFonts w:ascii="Times New Roman" w:hAnsi="Times New Roman"/>
          <w:sz w:val="24"/>
          <w:szCs w:val="24"/>
        </w:rPr>
        <w:t xml:space="preserve"> «Политика памяти» как способ воздействия на сознание человека.</w:t>
      </w:r>
    </w:p>
    <w:p w:rsidR="00557C98" w:rsidRDefault="00557C98" w:rsidP="00557C9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16.</w:t>
      </w:r>
      <w:r w:rsidRPr="00607688">
        <w:rPr>
          <w:rFonts w:ascii="Times New Roman" w:hAnsi="Times New Roman"/>
          <w:sz w:val="24"/>
          <w:szCs w:val="24"/>
        </w:rPr>
        <w:t>Способность индивида забывать: диалектика феномена.</w:t>
      </w:r>
    </w:p>
    <w:p w:rsidR="00557C98" w:rsidRDefault="00557C98" w:rsidP="00557C9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 Феномен «неправильной памяти» и его анализ в философии.</w:t>
      </w:r>
    </w:p>
    <w:p w:rsidR="00557C98" w:rsidRDefault="00557C98" w:rsidP="00557C9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18. Теория памяти М. </w:t>
      </w:r>
      <w:proofErr w:type="spellStart"/>
      <w:r>
        <w:rPr>
          <w:rFonts w:ascii="Times New Roman" w:hAnsi="Times New Roman"/>
          <w:sz w:val="24"/>
          <w:szCs w:val="24"/>
        </w:rPr>
        <w:t>Хальбвакса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57C98" w:rsidRPr="00607688" w:rsidRDefault="00557C98" w:rsidP="00557C98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19. Феномен </w:t>
      </w:r>
      <w:proofErr w:type="spellStart"/>
      <w:r>
        <w:rPr>
          <w:rFonts w:ascii="Times New Roman" w:hAnsi="Times New Roman"/>
          <w:sz w:val="24"/>
          <w:szCs w:val="24"/>
        </w:rPr>
        <w:t>прокрастинации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 и особенности его восприятия в современной науке.</w:t>
      </w:r>
    </w:p>
    <w:p w:rsidR="00557C98" w:rsidRPr="00825434" w:rsidRDefault="00557C98" w:rsidP="00557C9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>
        <w:rPr>
          <w:rFonts w:ascii="Times New Roman" w:hAnsi="Times New Roman"/>
          <w:sz w:val="24"/>
          <w:szCs w:val="24"/>
        </w:rPr>
        <w:t xml:space="preserve">познание, истина, гностицизм, агностицизм, солипсизм, скептицизм, ложь, дезинформация, заблуждение, абсолютная истина, относительная истина, </w:t>
      </w:r>
      <w:proofErr w:type="spellStart"/>
      <w:r>
        <w:rPr>
          <w:rFonts w:ascii="Times New Roman" w:hAnsi="Times New Roman"/>
          <w:sz w:val="24"/>
          <w:szCs w:val="24"/>
        </w:rPr>
        <w:t>прокрастинация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557C98" w:rsidRPr="000C71CD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557C98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557C98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28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557C98" w:rsidRDefault="00557C98" w:rsidP="00557C98">
      <w:pPr>
        <w:pStyle w:val="a3"/>
        <w:spacing w:after="0" w:line="36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557C98" w:rsidRPr="00DA16BA" w:rsidRDefault="00557C98" w:rsidP="00557C9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№ 7</w:t>
      </w:r>
    </w:p>
    <w:p w:rsidR="00557C98" w:rsidRPr="00825434" w:rsidRDefault="00557C98" w:rsidP="00557C98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Тема «Философская антропология</w:t>
      </w:r>
      <w:r w:rsidRPr="00DA16BA">
        <w:rPr>
          <w:rFonts w:ascii="Times New Roman" w:hAnsi="Times New Roman"/>
          <w:b/>
          <w:sz w:val="24"/>
          <w:szCs w:val="24"/>
        </w:rPr>
        <w:t xml:space="preserve">» </w:t>
      </w: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Цель</w:t>
      </w:r>
      <w:r w:rsidRPr="00C55288">
        <w:rPr>
          <w:rFonts w:ascii="Times New Roman" w:hAnsi="Times New Roman"/>
          <w:sz w:val="24"/>
          <w:szCs w:val="24"/>
        </w:rPr>
        <w:t>: рассмотреть объект и предмет философской антропологии, её исторический и культурный генезис, основные школы и творчество их представителей</w:t>
      </w:r>
    </w:p>
    <w:p w:rsidR="00557C98" w:rsidRPr="00F70D00" w:rsidRDefault="00557C98" w:rsidP="00557C98">
      <w:pPr>
        <w:rPr>
          <w:rFonts w:ascii="Times New Roman" w:hAnsi="Times New Roman"/>
          <w:i/>
          <w:sz w:val="24"/>
          <w:szCs w:val="24"/>
          <w:u w:val="single"/>
        </w:rPr>
      </w:pPr>
      <w:r w:rsidRPr="00F70D00">
        <w:rPr>
          <w:rFonts w:ascii="Times New Roman" w:hAnsi="Times New Roman"/>
          <w:i/>
          <w:sz w:val="24"/>
          <w:szCs w:val="24"/>
          <w:u w:val="single"/>
        </w:rPr>
        <w:t>Вопросы:</w:t>
      </w:r>
    </w:p>
    <w:p w:rsidR="00557C98" w:rsidRDefault="00557C98" w:rsidP="00557C98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Основные установки философской антропологии. </w:t>
      </w:r>
    </w:p>
    <w:p w:rsidR="00557C98" w:rsidRPr="006E48EB" w:rsidRDefault="00557C98" w:rsidP="00557C98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Теория философской антропологии Макса </w:t>
      </w:r>
      <w:proofErr w:type="spellStart"/>
      <w:r w:rsidRPr="006E48EB">
        <w:rPr>
          <w:rFonts w:ascii="Times New Roman" w:hAnsi="Times New Roman"/>
          <w:sz w:val="24"/>
          <w:szCs w:val="24"/>
        </w:rPr>
        <w:t>Шеллера</w:t>
      </w:r>
      <w:proofErr w:type="spellEnd"/>
      <w:r w:rsidRPr="006E48EB">
        <w:rPr>
          <w:rFonts w:ascii="Times New Roman" w:hAnsi="Times New Roman"/>
          <w:sz w:val="24"/>
          <w:szCs w:val="24"/>
        </w:rPr>
        <w:t>.</w:t>
      </w:r>
    </w:p>
    <w:p w:rsidR="00557C98" w:rsidRPr="00F70D00" w:rsidRDefault="00557C98" w:rsidP="00557C98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 xml:space="preserve">Исследование проблемы инстинкта в творчестве Арнольда </w:t>
      </w:r>
      <w:proofErr w:type="spellStart"/>
      <w:r w:rsidRPr="00F70D00">
        <w:rPr>
          <w:rFonts w:ascii="Times New Roman" w:hAnsi="Times New Roman"/>
          <w:sz w:val="24"/>
          <w:szCs w:val="24"/>
        </w:rPr>
        <w:t>Гелена</w:t>
      </w:r>
      <w:proofErr w:type="spellEnd"/>
      <w:r w:rsidRPr="00F70D00">
        <w:rPr>
          <w:rFonts w:ascii="Times New Roman" w:hAnsi="Times New Roman"/>
          <w:sz w:val="24"/>
          <w:szCs w:val="24"/>
        </w:rPr>
        <w:t>.</w:t>
      </w:r>
    </w:p>
    <w:p w:rsidR="00557C98" w:rsidRPr="00F70D00" w:rsidRDefault="00557C98" w:rsidP="00557C98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Положительные и отрицательные свойства агрессии в теории Конрада Лоренца.</w:t>
      </w:r>
    </w:p>
    <w:p w:rsidR="00557C98" w:rsidRPr="00F70D00" w:rsidRDefault="00557C98" w:rsidP="00557C98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proofErr w:type="spellStart"/>
      <w:r w:rsidRPr="00F70D00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F70D00">
        <w:rPr>
          <w:rFonts w:ascii="Times New Roman" w:hAnsi="Times New Roman"/>
          <w:sz w:val="24"/>
          <w:szCs w:val="24"/>
        </w:rPr>
        <w:t xml:space="preserve"> антрополог</w:t>
      </w:r>
      <w:r>
        <w:rPr>
          <w:rFonts w:ascii="Times New Roman" w:hAnsi="Times New Roman"/>
          <w:sz w:val="24"/>
          <w:szCs w:val="24"/>
        </w:rPr>
        <w:t>и</w:t>
      </w:r>
      <w:r w:rsidRPr="00F70D00">
        <w:rPr>
          <w:rFonts w:ascii="Times New Roman" w:hAnsi="Times New Roman"/>
          <w:sz w:val="24"/>
          <w:szCs w:val="24"/>
        </w:rPr>
        <w:t xml:space="preserve">я Эрнеста </w:t>
      </w:r>
      <w:proofErr w:type="spellStart"/>
      <w:r w:rsidRPr="00F70D00">
        <w:rPr>
          <w:rFonts w:ascii="Times New Roman" w:hAnsi="Times New Roman"/>
          <w:sz w:val="24"/>
          <w:szCs w:val="24"/>
        </w:rPr>
        <w:t>Кассирера</w:t>
      </w:r>
      <w:proofErr w:type="spellEnd"/>
      <w:r w:rsidRPr="00F70D00">
        <w:rPr>
          <w:rFonts w:ascii="Times New Roman" w:hAnsi="Times New Roman"/>
          <w:sz w:val="24"/>
          <w:szCs w:val="24"/>
        </w:rPr>
        <w:t>. Теория символов.</w:t>
      </w:r>
    </w:p>
    <w:p w:rsidR="00557C98" w:rsidRPr="00F70D00" w:rsidRDefault="00557C98" w:rsidP="00557C98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Религиозная антропология Николая Бердяева</w:t>
      </w:r>
      <w:r>
        <w:rPr>
          <w:rFonts w:ascii="Times New Roman" w:hAnsi="Times New Roman"/>
          <w:sz w:val="24"/>
          <w:szCs w:val="24"/>
        </w:rPr>
        <w:t>.</w:t>
      </w:r>
      <w:r w:rsidRPr="00F70D00">
        <w:rPr>
          <w:rFonts w:ascii="Times New Roman" w:hAnsi="Times New Roman"/>
          <w:sz w:val="24"/>
          <w:szCs w:val="24"/>
        </w:rPr>
        <w:t xml:space="preserve"> </w:t>
      </w:r>
    </w:p>
    <w:p w:rsidR="00557C98" w:rsidRPr="00F70D00" w:rsidRDefault="00557C98" w:rsidP="00557C98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Антропологические взгляды  Семёна Франка.</w:t>
      </w:r>
    </w:p>
    <w:p w:rsidR="00557C98" w:rsidRPr="00F70D00" w:rsidRDefault="00557C98" w:rsidP="00557C98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 xml:space="preserve">Антропологические взгляды в  философии Николая </w:t>
      </w:r>
      <w:proofErr w:type="spellStart"/>
      <w:r w:rsidRPr="00F70D00">
        <w:rPr>
          <w:rFonts w:ascii="Times New Roman" w:hAnsi="Times New Roman"/>
          <w:sz w:val="24"/>
          <w:szCs w:val="24"/>
        </w:rPr>
        <w:t>Лосского</w:t>
      </w:r>
      <w:proofErr w:type="spellEnd"/>
      <w:r w:rsidRPr="00F70D00">
        <w:rPr>
          <w:rFonts w:ascii="Times New Roman" w:hAnsi="Times New Roman"/>
          <w:sz w:val="24"/>
          <w:szCs w:val="24"/>
        </w:rPr>
        <w:t>.</w:t>
      </w:r>
    </w:p>
    <w:p w:rsidR="00557C98" w:rsidRPr="00F70D00" w:rsidRDefault="00557C98" w:rsidP="00557C98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 xml:space="preserve">«Философия всеединства» Льва </w:t>
      </w:r>
      <w:proofErr w:type="spellStart"/>
      <w:r w:rsidRPr="00F70D00">
        <w:rPr>
          <w:rFonts w:ascii="Times New Roman" w:hAnsi="Times New Roman"/>
          <w:sz w:val="24"/>
          <w:szCs w:val="24"/>
        </w:rPr>
        <w:t>Карсавина</w:t>
      </w:r>
      <w:proofErr w:type="spellEnd"/>
      <w:r w:rsidRPr="00F70D00">
        <w:rPr>
          <w:rFonts w:ascii="Times New Roman" w:hAnsi="Times New Roman"/>
          <w:sz w:val="24"/>
          <w:szCs w:val="24"/>
        </w:rPr>
        <w:t>.</w:t>
      </w:r>
    </w:p>
    <w:p w:rsidR="00557C98" w:rsidRPr="00F70D00" w:rsidRDefault="00557C98" w:rsidP="00557C98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lastRenderedPageBreak/>
        <w:t xml:space="preserve">Трактовка проблема смысла жизни в современной </w:t>
      </w:r>
      <w:proofErr w:type="spellStart"/>
      <w:proofErr w:type="gramStart"/>
      <w:r w:rsidRPr="00F70D00">
        <w:rPr>
          <w:rFonts w:ascii="Times New Roman" w:hAnsi="Times New Roman"/>
          <w:sz w:val="24"/>
          <w:szCs w:val="24"/>
        </w:rPr>
        <w:t>западно-европейской</w:t>
      </w:r>
      <w:proofErr w:type="spellEnd"/>
      <w:proofErr w:type="gramEnd"/>
      <w:r w:rsidRPr="00F70D00">
        <w:rPr>
          <w:rFonts w:ascii="Times New Roman" w:hAnsi="Times New Roman"/>
          <w:sz w:val="24"/>
          <w:szCs w:val="24"/>
        </w:rPr>
        <w:t xml:space="preserve"> литературе (на примере одного произведения)</w:t>
      </w:r>
    </w:p>
    <w:p w:rsidR="00557C98" w:rsidRPr="00F70D00" w:rsidRDefault="00557C98" w:rsidP="00557C98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 xml:space="preserve">Феномен «эксцентрической позиции» в философии Г. </w:t>
      </w:r>
      <w:proofErr w:type="spellStart"/>
      <w:r w:rsidRPr="00F70D00">
        <w:rPr>
          <w:rFonts w:ascii="Times New Roman" w:hAnsi="Times New Roman"/>
          <w:sz w:val="24"/>
          <w:szCs w:val="24"/>
        </w:rPr>
        <w:t>Плесснера</w:t>
      </w:r>
      <w:proofErr w:type="spellEnd"/>
      <w:r w:rsidRPr="00F70D00">
        <w:rPr>
          <w:rFonts w:ascii="Times New Roman" w:hAnsi="Times New Roman"/>
          <w:sz w:val="24"/>
          <w:szCs w:val="24"/>
        </w:rPr>
        <w:t>.</w:t>
      </w:r>
    </w:p>
    <w:p w:rsidR="009E6F4A" w:rsidRDefault="00557C98" w:rsidP="009E6F4A">
      <w:pPr>
        <w:pStyle w:val="a3"/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E6F4A">
        <w:rPr>
          <w:rFonts w:ascii="Times New Roman" w:hAnsi="Times New Roman"/>
          <w:sz w:val="24"/>
          <w:szCs w:val="24"/>
        </w:rPr>
        <w:t xml:space="preserve">Теория антропогеографии Ф. </w:t>
      </w:r>
      <w:proofErr w:type="spellStart"/>
      <w:r w:rsidRPr="009E6F4A">
        <w:rPr>
          <w:rFonts w:ascii="Times New Roman" w:hAnsi="Times New Roman"/>
          <w:sz w:val="24"/>
          <w:szCs w:val="24"/>
        </w:rPr>
        <w:t>Ратцеля</w:t>
      </w:r>
      <w:proofErr w:type="spellEnd"/>
      <w:r w:rsidRPr="009E6F4A">
        <w:rPr>
          <w:rFonts w:ascii="Times New Roman" w:hAnsi="Times New Roman"/>
          <w:sz w:val="24"/>
          <w:szCs w:val="24"/>
        </w:rPr>
        <w:t>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13.</w:t>
      </w:r>
      <w:r w:rsidRPr="009E6F4A">
        <w:rPr>
          <w:rFonts w:ascii="Times New Roman" w:hAnsi="Times New Roman"/>
          <w:sz w:val="24"/>
          <w:szCs w:val="24"/>
        </w:rPr>
        <w:t>Виды и особенности философско-антропологических направлений.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14.</w:t>
      </w:r>
      <w:r w:rsidRPr="009E6F4A">
        <w:rPr>
          <w:rFonts w:ascii="Times New Roman" w:hAnsi="Times New Roman"/>
          <w:sz w:val="24"/>
          <w:szCs w:val="24"/>
        </w:rPr>
        <w:t xml:space="preserve">Взаимосвязь религии и философской антропологии в творчестве М. </w:t>
      </w:r>
      <w:proofErr w:type="spellStart"/>
      <w:r w:rsidRPr="009E6F4A">
        <w:rPr>
          <w:rFonts w:ascii="Times New Roman" w:hAnsi="Times New Roman"/>
          <w:sz w:val="24"/>
          <w:szCs w:val="24"/>
        </w:rPr>
        <w:t>Шеллера</w:t>
      </w:r>
      <w:proofErr w:type="spellEnd"/>
      <w:r w:rsidRPr="009E6F4A">
        <w:rPr>
          <w:rFonts w:ascii="Times New Roman" w:hAnsi="Times New Roman"/>
          <w:sz w:val="24"/>
          <w:szCs w:val="24"/>
        </w:rPr>
        <w:t>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15.</w:t>
      </w:r>
      <w:r w:rsidRPr="009E6F4A">
        <w:rPr>
          <w:rFonts w:ascii="Times New Roman" w:hAnsi="Times New Roman"/>
          <w:sz w:val="24"/>
          <w:szCs w:val="24"/>
        </w:rPr>
        <w:t xml:space="preserve">Идея технократического консерватизма в философской антропологии А. </w:t>
      </w:r>
      <w:proofErr w:type="spellStart"/>
      <w:r w:rsidRPr="009E6F4A">
        <w:rPr>
          <w:rFonts w:ascii="Times New Roman" w:hAnsi="Times New Roman"/>
          <w:sz w:val="24"/>
          <w:szCs w:val="24"/>
        </w:rPr>
        <w:t>Гелена</w:t>
      </w:r>
      <w:proofErr w:type="spellEnd"/>
      <w:r w:rsidRPr="009E6F4A">
        <w:rPr>
          <w:rFonts w:ascii="Times New Roman" w:hAnsi="Times New Roman"/>
          <w:sz w:val="24"/>
          <w:szCs w:val="24"/>
        </w:rPr>
        <w:t>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16.</w:t>
      </w:r>
      <w:r w:rsidRPr="009E6F4A">
        <w:rPr>
          <w:rFonts w:ascii="Times New Roman" w:hAnsi="Times New Roman"/>
          <w:sz w:val="24"/>
          <w:szCs w:val="24"/>
        </w:rPr>
        <w:t xml:space="preserve">Проблема жизненного опыта человека в философии А. </w:t>
      </w:r>
      <w:proofErr w:type="spellStart"/>
      <w:r w:rsidRPr="009E6F4A">
        <w:rPr>
          <w:rFonts w:ascii="Times New Roman" w:hAnsi="Times New Roman"/>
          <w:sz w:val="24"/>
          <w:szCs w:val="24"/>
        </w:rPr>
        <w:t>Гелена</w:t>
      </w:r>
      <w:proofErr w:type="spellEnd"/>
      <w:r w:rsidRPr="009E6F4A">
        <w:rPr>
          <w:rFonts w:ascii="Times New Roman" w:hAnsi="Times New Roman"/>
          <w:sz w:val="24"/>
          <w:szCs w:val="24"/>
        </w:rPr>
        <w:t>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17.</w:t>
      </w:r>
      <w:r w:rsidRPr="009E6F4A">
        <w:rPr>
          <w:rFonts w:ascii="Times New Roman" w:hAnsi="Times New Roman"/>
          <w:sz w:val="24"/>
          <w:szCs w:val="24"/>
        </w:rPr>
        <w:t>Эволюционная теория знания Лоренца.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18.</w:t>
      </w:r>
      <w:r w:rsidRPr="009E6F4A">
        <w:rPr>
          <w:rFonts w:ascii="Times New Roman" w:hAnsi="Times New Roman"/>
          <w:sz w:val="24"/>
          <w:szCs w:val="24"/>
        </w:rPr>
        <w:t xml:space="preserve">«Теория функций» Э. </w:t>
      </w:r>
      <w:proofErr w:type="spellStart"/>
      <w:r w:rsidRPr="009E6F4A">
        <w:rPr>
          <w:rFonts w:ascii="Times New Roman" w:hAnsi="Times New Roman"/>
          <w:sz w:val="24"/>
          <w:szCs w:val="24"/>
        </w:rPr>
        <w:t>Кассирера</w:t>
      </w:r>
      <w:proofErr w:type="spellEnd"/>
      <w:r w:rsidRPr="009E6F4A">
        <w:rPr>
          <w:rFonts w:ascii="Times New Roman" w:hAnsi="Times New Roman"/>
          <w:sz w:val="24"/>
          <w:szCs w:val="24"/>
        </w:rPr>
        <w:t>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19.</w:t>
      </w:r>
      <w:r w:rsidRPr="009E6F4A">
        <w:rPr>
          <w:rFonts w:ascii="Times New Roman" w:hAnsi="Times New Roman"/>
          <w:sz w:val="24"/>
          <w:szCs w:val="24"/>
        </w:rPr>
        <w:t xml:space="preserve">Символические формы культуры в философии </w:t>
      </w:r>
      <w:proofErr w:type="spellStart"/>
      <w:r w:rsidRPr="009E6F4A">
        <w:rPr>
          <w:rFonts w:ascii="Times New Roman" w:hAnsi="Times New Roman"/>
          <w:sz w:val="24"/>
          <w:szCs w:val="24"/>
        </w:rPr>
        <w:t>Кассирера</w:t>
      </w:r>
      <w:proofErr w:type="spellEnd"/>
      <w:r w:rsidRPr="009E6F4A">
        <w:rPr>
          <w:rFonts w:ascii="Times New Roman" w:hAnsi="Times New Roman"/>
          <w:sz w:val="24"/>
          <w:szCs w:val="24"/>
        </w:rPr>
        <w:t>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20.</w:t>
      </w:r>
      <w:r w:rsidRPr="009E6F4A">
        <w:rPr>
          <w:rFonts w:ascii="Times New Roman" w:hAnsi="Times New Roman"/>
          <w:sz w:val="24"/>
          <w:szCs w:val="24"/>
        </w:rPr>
        <w:t xml:space="preserve">Проблема жизненного опыта человека в философии Г. </w:t>
      </w:r>
      <w:proofErr w:type="spellStart"/>
      <w:r w:rsidRPr="009E6F4A">
        <w:rPr>
          <w:rFonts w:ascii="Times New Roman" w:hAnsi="Times New Roman"/>
          <w:sz w:val="24"/>
          <w:szCs w:val="24"/>
        </w:rPr>
        <w:t>Плесснера</w:t>
      </w:r>
      <w:proofErr w:type="spellEnd"/>
      <w:r w:rsidRPr="009E6F4A">
        <w:rPr>
          <w:rFonts w:ascii="Times New Roman" w:hAnsi="Times New Roman"/>
          <w:sz w:val="24"/>
          <w:szCs w:val="24"/>
        </w:rPr>
        <w:t>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21.</w:t>
      </w:r>
      <w:r w:rsidRPr="009E6F4A">
        <w:rPr>
          <w:rFonts w:ascii="Times New Roman" w:hAnsi="Times New Roman"/>
          <w:sz w:val="24"/>
          <w:szCs w:val="24"/>
        </w:rPr>
        <w:t xml:space="preserve">Основные идеи философской антропологии </w:t>
      </w:r>
      <w:proofErr w:type="spellStart"/>
      <w:r w:rsidRPr="009E6F4A">
        <w:rPr>
          <w:rFonts w:ascii="Times New Roman" w:hAnsi="Times New Roman"/>
          <w:sz w:val="24"/>
          <w:szCs w:val="24"/>
        </w:rPr>
        <w:t>Плесснера</w:t>
      </w:r>
      <w:proofErr w:type="spellEnd"/>
      <w:r w:rsidRPr="009E6F4A">
        <w:rPr>
          <w:rFonts w:ascii="Times New Roman" w:hAnsi="Times New Roman"/>
          <w:sz w:val="24"/>
          <w:szCs w:val="24"/>
        </w:rPr>
        <w:t xml:space="preserve"> на примере книги «Ступени </w:t>
      </w:r>
      <w:proofErr w:type="gramStart"/>
      <w:r w:rsidRPr="009E6F4A">
        <w:rPr>
          <w:rFonts w:ascii="Times New Roman" w:hAnsi="Times New Roman"/>
          <w:sz w:val="24"/>
          <w:szCs w:val="24"/>
        </w:rPr>
        <w:t>органического</w:t>
      </w:r>
      <w:proofErr w:type="gramEnd"/>
      <w:r w:rsidRPr="009E6F4A">
        <w:rPr>
          <w:rFonts w:ascii="Times New Roman" w:hAnsi="Times New Roman"/>
          <w:sz w:val="24"/>
          <w:szCs w:val="24"/>
        </w:rPr>
        <w:t xml:space="preserve"> и человек».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22.</w:t>
      </w:r>
      <w:r w:rsidRPr="009E6F4A">
        <w:rPr>
          <w:rFonts w:ascii="Times New Roman" w:hAnsi="Times New Roman"/>
          <w:sz w:val="24"/>
          <w:szCs w:val="24"/>
        </w:rPr>
        <w:t>Философско-антропологическая проблематика в творчестве В.С. Соловьева</w:t>
      </w:r>
    </w:p>
    <w:p w:rsidR="009E6F4A" w:rsidRDefault="009E6F4A" w:rsidP="009E6F4A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Темы докладов:</w:t>
      </w:r>
    </w:p>
    <w:p w:rsidR="00557C98" w:rsidRPr="00F70D00" w:rsidRDefault="00557C98" w:rsidP="00557C98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Культурно-исторические основания формирования философской антропологии.</w:t>
      </w:r>
    </w:p>
    <w:p w:rsidR="00557C98" w:rsidRPr="00F70D00" w:rsidRDefault="00557C98" w:rsidP="00557C98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 xml:space="preserve">Основные идеи произведения М. </w:t>
      </w:r>
      <w:proofErr w:type="spellStart"/>
      <w:r w:rsidRPr="00F70D00">
        <w:rPr>
          <w:rFonts w:ascii="Times New Roman" w:hAnsi="Times New Roman"/>
          <w:sz w:val="24"/>
          <w:szCs w:val="24"/>
        </w:rPr>
        <w:t>Шеллера</w:t>
      </w:r>
      <w:proofErr w:type="spellEnd"/>
      <w:r w:rsidRPr="00F70D00">
        <w:rPr>
          <w:rFonts w:ascii="Times New Roman" w:hAnsi="Times New Roman"/>
          <w:sz w:val="24"/>
          <w:szCs w:val="24"/>
        </w:rPr>
        <w:t xml:space="preserve"> «Положение человека в космосе».</w:t>
      </w:r>
    </w:p>
    <w:p w:rsidR="00557C98" w:rsidRPr="00F70D00" w:rsidRDefault="00557C98" w:rsidP="00557C98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Теория «</w:t>
      </w:r>
      <w:proofErr w:type="spellStart"/>
      <w:r w:rsidRPr="00F70D00">
        <w:rPr>
          <w:rFonts w:ascii="Times New Roman" w:hAnsi="Times New Roman"/>
          <w:sz w:val="24"/>
          <w:szCs w:val="24"/>
        </w:rPr>
        <w:t>культуроформирующей</w:t>
      </w:r>
      <w:proofErr w:type="spellEnd"/>
      <w:r w:rsidRPr="00F70D00">
        <w:rPr>
          <w:rFonts w:ascii="Times New Roman" w:hAnsi="Times New Roman"/>
          <w:sz w:val="24"/>
          <w:szCs w:val="24"/>
        </w:rPr>
        <w:t xml:space="preserve"> энергии» А. </w:t>
      </w:r>
      <w:proofErr w:type="spellStart"/>
      <w:r w:rsidRPr="00F70D00">
        <w:rPr>
          <w:rFonts w:ascii="Times New Roman" w:hAnsi="Times New Roman"/>
          <w:sz w:val="24"/>
          <w:szCs w:val="24"/>
        </w:rPr>
        <w:t>Гелена</w:t>
      </w:r>
      <w:proofErr w:type="spellEnd"/>
      <w:r w:rsidRPr="00F70D00">
        <w:rPr>
          <w:rFonts w:ascii="Times New Roman" w:hAnsi="Times New Roman"/>
          <w:sz w:val="24"/>
          <w:szCs w:val="24"/>
        </w:rPr>
        <w:t>.</w:t>
      </w:r>
    </w:p>
    <w:p w:rsidR="00557C98" w:rsidRPr="00F70D00" w:rsidRDefault="00557C98" w:rsidP="00557C98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 xml:space="preserve">Проблема регуляции инстинктов в творчестве А. </w:t>
      </w:r>
      <w:proofErr w:type="spellStart"/>
      <w:r w:rsidRPr="00F70D00">
        <w:rPr>
          <w:rFonts w:ascii="Times New Roman" w:hAnsi="Times New Roman"/>
          <w:sz w:val="24"/>
          <w:szCs w:val="24"/>
        </w:rPr>
        <w:t>Гелена</w:t>
      </w:r>
      <w:proofErr w:type="spellEnd"/>
    </w:p>
    <w:p w:rsidR="00557C98" w:rsidRPr="00F70D00" w:rsidRDefault="00557C98" w:rsidP="00557C98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Основные идеи книги «8 смертных грехов человечества»  К. Лоренца.</w:t>
      </w:r>
    </w:p>
    <w:p w:rsidR="00557C98" w:rsidRPr="00F70D00" w:rsidRDefault="00557C98" w:rsidP="00557C98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proofErr w:type="spellStart"/>
      <w:r w:rsidRPr="00F70D00">
        <w:rPr>
          <w:rFonts w:ascii="Times New Roman" w:hAnsi="Times New Roman"/>
          <w:sz w:val="24"/>
          <w:szCs w:val="24"/>
        </w:rPr>
        <w:t>Социо-культурная</w:t>
      </w:r>
      <w:proofErr w:type="spellEnd"/>
      <w:r w:rsidRPr="00F70D00">
        <w:rPr>
          <w:rFonts w:ascii="Times New Roman" w:hAnsi="Times New Roman"/>
          <w:sz w:val="24"/>
          <w:szCs w:val="24"/>
        </w:rPr>
        <w:t xml:space="preserve"> антропология Э. </w:t>
      </w:r>
      <w:proofErr w:type="spellStart"/>
      <w:r w:rsidRPr="00F70D00">
        <w:rPr>
          <w:rFonts w:ascii="Times New Roman" w:hAnsi="Times New Roman"/>
          <w:sz w:val="24"/>
          <w:szCs w:val="24"/>
        </w:rPr>
        <w:t>Кассирера</w:t>
      </w:r>
      <w:proofErr w:type="spellEnd"/>
      <w:r w:rsidRPr="00F70D00">
        <w:rPr>
          <w:rFonts w:ascii="Times New Roman" w:hAnsi="Times New Roman"/>
          <w:sz w:val="24"/>
          <w:szCs w:val="24"/>
        </w:rPr>
        <w:t>.</w:t>
      </w:r>
    </w:p>
    <w:p w:rsidR="00557C98" w:rsidRPr="00F70D00" w:rsidRDefault="00557C98" w:rsidP="00557C98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Понимание проблемы смыла жизни в русской литературе 19 века.</w:t>
      </w:r>
    </w:p>
    <w:p w:rsidR="00557C98" w:rsidRPr="00F70D00" w:rsidRDefault="00557C98" w:rsidP="00557C98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Смысл жизни как проблема современного  западного кинематографа</w:t>
      </w:r>
      <w:proofErr w:type="gramStart"/>
      <w:r w:rsidRPr="00F70D00">
        <w:rPr>
          <w:rFonts w:ascii="Times New Roman" w:hAnsi="Times New Roman"/>
          <w:sz w:val="24"/>
          <w:szCs w:val="24"/>
        </w:rPr>
        <w:t>.</w:t>
      </w:r>
      <w:proofErr w:type="gramEnd"/>
      <w:r w:rsidRPr="00F70D00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F70D00">
        <w:rPr>
          <w:rFonts w:ascii="Times New Roman" w:hAnsi="Times New Roman"/>
          <w:sz w:val="24"/>
          <w:szCs w:val="24"/>
        </w:rPr>
        <w:t>н</w:t>
      </w:r>
      <w:proofErr w:type="gramEnd"/>
      <w:r w:rsidRPr="00F70D00">
        <w:rPr>
          <w:rFonts w:ascii="Times New Roman" w:hAnsi="Times New Roman"/>
          <w:sz w:val="24"/>
          <w:szCs w:val="24"/>
        </w:rPr>
        <w:t>а примере одного или нескольких фильмов)</w:t>
      </w:r>
    </w:p>
    <w:p w:rsidR="00557C98" w:rsidRPr="00F70D00" w:rsidRDefault="00557C98" w:rsidP="00557C98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Раскрытие проблемы смысла жизни человека в  российском кинематографе</w:t>
      </w:r>
      <w:proofErr w:type="gramStart"/>
      <w:r w:rsidRPr="00F70D00">
        <w:rPr>
          <w:rFonts w:ascii="Times New Roman" w:hAnsi="Times New Roman"/>
          <w:sz w:val="24"/>
          <w:szCs w:val="24"/>
        </w:rPr>
        <w:t>.</w:t>
      </w:r>
      <w:proofErr w:type="gramEnd"/>
      <w:r w:rsidRPr="00F70D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70D00">
        <w:rPr>
          <w:rFonts w:ascii="Times New Roman" w:hAnsi="Times New Roman"/>
          <w:sz w:val="24"/>
          <w:szCs w:val="24"/>
        </w:rPr>
        <w:t>н</w:t>
      </w:r>
      <w:proofErr w:type="gramEnd"/>
      <w:r w:rsidRPr="00F70D00">
        <w:rPr>
          <w:rFonts w:ascii="Times New Roman" w:hAnsi="Times New Roman"/>
          <w:sz w:val="24"/>
          <w:szCs w:val="24"/>
        </w:rPr>
        <w:t>а примере одного или нескольких фильмов)</w:t>
      </w:r>
    </w:p>
    <w:p w:rsidR="00557C98" w:rsidRPr="00F70D00" w:rsidRDefault="00557C98" w:rsidP="00557C98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Проблема различения смысла и цели жизни человека (разобрать на примерах)</w:t>
      </w:r>
    </w:p>
    <w:p w:rsidR="009E6F4A" w:rsidRDefault="00557C98" w:rsidP="009E6F4A">
      <w:pPr>
        <w:pStyle w:val="a3"/>
        <w:numPr>
          <w:ilvl w:val="0"/>
          <w:numId w:val="26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 xml:space="preserve"> Актуальность трех законов жизни человека Г. Плесснера.</w:t>
      </w:r>
    </w:p>
    <w:p w:rsidR="009E6F4A" w:rsidRDefault="00557C98" w:rsidP="009E6F4A">
      <w:pPr>
        <w:pStyle w:val="a3"/>
        <w:numPr>
          <w:ilvl w:val="0"/>
          <w:numId w:val="2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9E6F4A">
        <w:rPr>
          <w:rFonts w:ascii="Times New Roman" w:hAnsi="Times New Roman"/>
          <w:sz w:val="24"/>
          <w:szCs w:val="24"/>
        </w:rPr>
        <w:t xml:space="preserve">12.Антропологическая теория коллапса </w:t>
      </w:r>
      <w:proofErr w:type="gramStart"/>
      <w:r w:rsidRPr="009E6F4A">
        <w:rPr>
          <w:rFonts w:ascii="Times New Roman" w:hAnsi="Times New Roman"/>
          <w:sz w:val="24"/>
          <w:szCs w:val="24"/>
        </w:rPr>
        <w:t>Дж</w:t>
      </w:r>
      <w:proofErr w:type="gramEnd"/>
      <w:r w:rsidRPr="009E6F4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E6F4A">
        <w:rPr>
          <w:rFonts w:ascii="Times New Roman" w:hAnsi="Times New Roman"/>
          <w:sz w:val="24"/>
          <w:szCs w:val="24"/>
        </w:rPr>
        <w:t>Дайамонда</w:t>
      </w:r>
      <w:proofErr w:type="spellEnd"/>
      <w:r w:rsidRPr="009E6F4A">
        <w:rPr>
          <w:rFonts w:ascii="Times New Roman" w:hAnsi="Times New Roman"/>
          <w:sz w:val="24"/>
          <w:szCs w:val="24"/>
        </w:rPr>
        <w:t xml:space="preserve">. </w:t>
      </w:r>
    </w:p>
    <w:p w:rsidR="009E6F4A" w:rsidRDefault="009E6F4A" w:rsidP="009E6F4A">
      <w:pPr>
        <w:pStyle w:val="a3"/>
        <w:numPr>
          <w:ilvl w:val="0"/>
          <w:numId w:val="26"/>
        </w:numPr>
        <w:spacing w:after="0" w:line="360" w:lineRule="auto"/>
        <w:ind w:left="1069"/>
        <w:rPr>
          <w:rFonts w:ascii="Times New Roman" w:hAnsi="Times New Roman"/>
          <w:sz w:val="24"/>
          <w:szCs w:val="24"/>
        </w:rPr>
      </w:pPr>
      <w:r w:rsidRPr="009E6F4A">
        <w:rPr>
          <w:rFonts w:ascii="Times New Roman" w:hAnsi="Times New Roman"/>
          <w:sz w:val="24"/>
          <w:szCs w:val="24"/>
        </w:rPr>
        <w:t xml:space="preserve">Конрад Лоренц как основоположник этологии. </w:t>
      </w:r>
    </w:p>
    <w:p w:rsidR="009E6F4A" w:rsidRDefault="009E6F4A" w:rsidP="009E6F4A">
      <w:pPr>
        <w:pStyle w:val="a3"/>
        <w:numPr>
          <w:ilvl w:val="0"/>
          <w:numId w:val="26"/>
        </w:numPr>
        <w:spacing w:after="0" w:line="360" w:lineRule="auto"/>
        <w:ind w:left="1069"/>
        <w:rPr>
          <w:rFonts w:ascii="Times New Roman" w:hAnsi="Times New Roman"/>
          <w:sz w:val="24"/>
          <w:szCs w:val="24"/>
        </w:rPr>
      </w:pPr>
      <w:r w:rsidRPr="009E6F4A">
        <w:rPr>
          <w:rFonts w:ascii="Times New Roman" w:hAnsi="Times New Roman"/>
          <w:sz w:val="24"/>
          <w:szCs w:val="24"/>
        </w:rPr>
        <w:t>Взгляды К. Лоренца на проблему познания.</w:t>
      </w:r>
    </w:p>
    <w:p w:rsidR="009E6F4A" w:rsidRDefault="009E6F4A" w:rsidP="009E6F4A">
      <w:pPr>
        <w:pStyle w:val="a3"/>
        <w:numPr>
          <w:ilvl w:val="0"/>
          <w:numId w:val="26"/>
        </w:numPr>
        <w:spacing w:after="0" w:line="360" w:lineRule="auto"/>
        <w:ind w:left="1069"/>
        <w:rPr>
          <w:rFonts w:ascii="Times New Roman" w:hAnsi="Times New Roman"/>
          <w:sz w:val="24"/>
          <w:szCs w:val="24"/>
        </w:rPr>
      </w:pPr>
      <w:r w:rsidRPr="009E6F4A">
        <w:rPr>
          <w:rFonts w:ascii="Times New Roman" w:hAnsi="Times New Roman"/>
          <w:sz w:val="24"/>
          <w:szCs w:val="24"/>
        </w:rPr>
        <w:t xml:space="preserve"> Теория «символического человека» Э. </w:t>
      </w:r>
      <w:proofErr w:type="spellStart"/>
      <w:r w:rsidRPr="009E6F4A">
        <w:rPr>
          <w:rFonts w:ascii="Times New Roman" w:hAnsi="Times New Roman"/>
          <w:sz w:val="24"/>
          <w:szCs w:val="24"/>
        </w:rPr>
        <w:t>Кассирера</w:t>
      </w:r>
      <w:proofErr w:type="spellEnd"/>
      <w:r w:rsidRPr="009E6F4A">
        <w:rPr>
          <w:rFonts w:ascii="Times New Roman" w:hAnsi="Times New Roman"/>
          <w:sz w:val="24"/>
          <w:szCs w:val="24"/>
        </w:rPr>
        <w:t xml:space="preserve">. </w:t>
      </w:r>
    </w:p>
    <w:p w:rsidR="009E6F4A" w:rsidRDefault="009E6F4A" w:rsidP="009E6F4A">
      <w:pPr>
        <w:pStyle w:val="a3"/>
        <w:numPr>
          <w:ilvl w:val="0"/>
          <w:numId w:val="26"/>
        </w:numPr>
        <w:spacing w:after="0" w:line="360" w:lineRule="auto"/>
        <w:ind w:left="1069"/>
        <w:rPr>
          <w:rFonts w:ascii="Times New Roman" w:hAnsi="Times New Roman"/>
          <w:sz w:val="24"/>
          <w:szCs w:val="24"/>
        </w:rPr>
      </w:pPr>
      <w:r w:rsidRPr="009E6F4A">
        <w:rPr>
          <w:rFonts w:ascii="Times New Roman" w:hAnsi="Times New Roman"/>
          <w:sz w:val="24"/>
          <w:szCs w:val="24"/>
        </w:rPr>
        <w:t xml:space="preserve">Теория «человека играющего» Й. </w:t>
      </w:r>
      <w:proofErr w:type="spellStart"/>
      <w:r w:rsidRPr="009E6F4A">
        <w:rPr>
          <w:rFonts w:ascii="Times New Roman" w:hAnsi="Times New Roman"/>
          <w:sz w:val="24"/>
          <w:szCs w:val="24"/>
        </w:rPr>
        <w:t>Хейзинга</w:t>
      </w:r>
      <w:proofErr w:type="spellEnd"/>
      <w:r w:rsidRPr="009E6F4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9E6F4A" w:rsidRPr="009E6F4A" w:rsidRDefault="009E6F4A" w:rsidP="009E6F4A">
      <w:pPr>
        <w:pStyle w:val="a3"/>
        <w:numPr>
          <w:ilvl w:val="0"/>
          <w:numId w:val="26"/>
        </w:numPr>
        <w:spacing w:after="0" w:line="360" w:lineRule="auto"/>
        <w:ind w:left="1069"/>
        <w:rPr>
          <w:rFonts w:ascii="Times New Roman" w:hAnsi="Times New Roman"/>
          <w:sz w:val="24"/>
          <w:szCs w:val="24"/>
        </w:rPr>
      </w:pPr>
      <w:r w:rsidRPr="009E6F4A">
        <w:rPr>
          <w:rFonts w:ascii="Times New Roman" w:hAnsi="Times New Roman"/>
          <w:sz w:val="24"/>
          <w:szCs w:val="24"/>
        </w:rPr>
        <w:t xml:space="preserve"> Теория «массового человека» Х. </w:t>
      </w:r>
      <w:proofErr w:type="spellStart"/>
      <w:r w:rsidRPr="009E6F4A">
        <w:rPr>
          <w:rFonts w:ascii="Times New Roman" w:hAnsi="Times New Roman"/>
          <w:sz w:val="24"/>
          <w:szCs w:val="24"/>
        </w:rPr>
        <w:t>Ортеги-и-Гассета</w:t>
      </w:r>
      <w:proofErr w:type="spellEnd"/>
      <w:r w:rsidRPr="009E6F4A">
        <w:rPr>
          <w:rFonts w:ascii="Times New Roman" w:hAnsi="Times New Roman"/>
          <w:sz w:val="24"/>
          <w:szCs w:val="24"/>
        </w:rPr>
        <w:t>.</w:t>
      </w:r>
    </w:p>
    <w:p w:rsidR="009E6F4A" w:rsidRDefault="009E6F4A" w:rsidP="009E6F4A">
      <w:pPr>
        <w:pStyle w:val="a3"/>
        <w:ind w:left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18. «Базисная структура бытия человека» в творчестве Г. </w:t>
      </w:r>
      <w:proofErr w:type="spellStart"/>
      <w:r>
        <w:rPr>
          <w:rFonts w:ascii="Times New Roman" w:hAnsi="Times New Roman"/>
          <w:sz w:val="24"/>
          <w:szCs w:val="24"/>
        </w:rPr>
        <w:t>Плесснера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E6F4A" w:rsidRDefault="009E6F4A" w:rsidP="009E6F4A">
      <w:pPr>
        <w:pStyle w:val="a3"/>
        <w:ind w:left="106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Теория «одномерного человека» Г. Маркузе.</w:t>
      </w:r>
    </w:p>
    <w:p w:rsidR="009E6F4A" w:rsidRPr="00F70D00" w:rsidRDefault="009E6F4A" w:rsidP="00557C98">
      <w:pPr>
        <w:pStyle w:val="a3"/>
        <w:rPr>
          <w:rFonts w:ascii="Times New Roman" w:hAnsi="Times New Roman"/>
          <w:sz w:val="24"/>
          <w:szCs w:val="24"/>
        </w:rPr>
      </w:pPr>
    </w:p>
    <w:p w:rsidR="00557C98" w:rsidRPr="00C55288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7C98" w:rsidRPr="006E48EB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6E48EB">
        <w:rPr>
          <w:rFonts w:ascii="Times New Roman" w:hAnsi="Times New Roman"/>
          <w:sz w:val="24"/>
          <w:szCs w:val="24"/>
        </w:rPr>
        <w:t xml:space="preserve">антропология, философская антропология, смысл жизни, смысл существования, </w:t>
      </w: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57C98" w:rsidRPr="00825434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557C98" w:rsidRPr="00825434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557C98" w:rsidRPr="00825434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557C98" w:rsidRPr="00825434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557C98" w:rsidRPr="00825434" w:rsidRDefault="00557C98" w:rsidP="00557C98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Электронные ресурсы:</w:t>
      </w:r>
    </w:p>
    <w:p w:rsidR="00557C98" w:rsidRPr="00825434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29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557C98" w:rsidRPr="00825434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557C98" w:rsidRPr="00825434" w:rsidRDefault="00557C98" w:rsidP="00557C98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7C98" w:rsidRDefault="00557C98" w:rsidP="00557C98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557C98" w:rsidRPr="00C55288" w:rsidRDefault="00557C98" w:rsidP="00557C98">
      <w:pPr>
        <w:spacing w:after="0" w:line="240" w:lineRule="auto"/>
        <w:ind w:left="2123"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Семинарское занятие №</w:t>
      </w:r>
      <w:r w:rsidR="009E6F4A">
        <w:rPr>
          <w:rFonts w:ascii="Times New Roman" w:hAnsi="Times New Roman"/>
          <w:b/>
          <w:sz w:val="24"/>
          <w:szCs w:val="24"/>
        </w:rPr>
        <w:t>8</w:t>
      </w:r>
    </w:p>
    <w:p w:rsidR="00BA6B4F" w:rsidRPr="00825434" w:rsidRDefault="00557C98" w:rsidP="00557C98">
      <w:pPr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</w:t>
      </w:r>
      <w:r w:rsidR="00BA6B4F">
        <w:rPr>
          <w:rFonts w:ascii="Times New Roman" w:hAnsi="Times New Roman"/>
          <w:b/>
          <w:sz w:val="24"/>
          <w:szCs w:val="24"/>
        </w:rPr>
        <w:t xml:space="preserve">Тема «Синергетика» </w:t>
      </w:r>
    </w:p>
    <w:p w:rsidR="00BA6B4F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 xml:space="preserve">Цель: </w:t>
      </w:r>
      <w:r w:rsidRPr="00825434">
        <w:rPr>
          <w:rFonts w:ascii="Times New Roman" w:hAnsi="Times New Roman"/>
          <w:sz w:val="24"/>
          <w:szCs w:val="24"/>
        </w:rPr>
        <w:t xml:space="preserve">изучить специфику </w:t>
      </w:r>
      <w:r>
        <w:rPr>
          <w:rFonts w:ascii="Times New Roman" w:hAnsi="Times New Roman"/>
          <w:sz w:val="24"/>
          <w:szCs w:val="24"/>
        </w:rPr>
        <w:t xml:space="preserve">синергетики как сферы междисциплинарного исследования, рассмотреть её подход к проблеме порядка и хаоса </w:t>
      </w:r>
    </w:p>
    <w:p w:rsidR="00BA6B4F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A6B4F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A6B4F" w:rsidRPr="006E48EB" w:rsidRDefault="00BA6B4F" w:rsidP="00BA6B4F">
      <w:pPr>
        <w:rPr>
          <w:rFonts w:ascii="Times New Roman" w:hAnsi="Times New Roman"/>
          <w:b/>
          <w:sz w:val="24"/>
          <w:szCs w:val="24"/>
        </w:rPr>
      </w:pPr>
      <w:r w:rsidRPr="006E48EB">
        <w:rPr>
          <w:rFonts w:ascii="Times New Roman" w:hAnsi="Times New Roman"/>
          <w:b/>
          <w:sz w:val="24"/>
          <w:szCs w:val="24"/>
        </w:rPr>
        <w:t>Вопросы к семинару: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Синергетика как общая теория самоорганизации: история создания.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Предмет синергетики (сфера её изучения)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 Системность как неотъемлемое свойство материи.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Самоорганизация как неотъемлемое свойство материи. 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Понятие энтропии (определение и пример) 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Понятие хаоса (определение и пример) 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Понятие  бифуркации (определение и пример) 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Понятие диссипативных структур (определение и пример) 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Понятие открытая система </w:t>
      </w:r>
      <w:proofErr w:type="gramStart"/>
      <w:r w:rsidRPr="006E48E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E48EB">
        <w:rPr>
          <w:rFonts w:ascii="Times New Roman" w:hAnsi="Times New Roman"/>
          <w:sz w:val="24"/>
          <w:szCs w:val="24"/>
        </w:rPr>
        <w:t>определение и пример)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Понятие флуктуация (определение и пример)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Понятие корреляция (определение и пример)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proofErr w:type="spellStart"/>
      <w:r w:rsidRPr="006E48EB">
        <w:rPr>
          <w:rFonts w:ascii="Times New Roman" w:hAnsi="Times New Roman"/>
          <w:sz w:val="24"/>
          <w:szCs w:val="24"/>
        </w:rPr>
        <w:t>Коэволюция</w:t>
      </w:r>
      <w:proofErr w:type="spellEnd"/>
      <w:r w:rsidRPr="006E48EB">
        <w:rPr>
          <w:rFonts w:ascii="Times New Roman" w:hAnsi="Times New Roman"/>
          <w:sz w:val="24"/>
          <w:szCs w:val="24"/>
        </w:rPr>
        <w:t xml:space="preserve">  (определение и пример)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Аттрактор (определение и пример)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lastRenderedPageBreak/>
        <w:t>Применение синергетического подхода к изучению живой и неживой природы.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Особенности применения синергетического подхода в исследовании человека и социальных явлений.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Роль хаоса  в социальном бытии человека.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Роль  случайности в социальном бытии человека.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Феномен линейного мышления и его критика с позиции синергетики.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Проблема нелинейного мышления и её влияние на процесс познания человеком мира.</w:t>
      </w:r>
    </w:p>
    <w:p w:rsidR="00BA6B4F" w:rsidRPr="006E48EB" w:rsidRDefault="00BA6B4F" w:rsidP="00BA6B4F">
      <w:pPr>
        <w:pStyle w:val="a3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Порядок и хаос: диалектика феноменов. </w:t>
      </w:r>
    </w:p>
    <w:p w:rsidR="00BA6B4F" w:rsidRPr="006E48EB" w:rsidRDefault="00BA6B4F" w:rsidP="00BA6B4F">
      <w:pPr>
        <w:rPr>
          <w:rFonts w:ascii="Times New Roman" w:hAnsi="Times New Roman"/>
          <w:sz w:val="24"/>
          <w:szCs w:val="24"/>
        </w:rPr>
      </w:pPr>
    </w:p>
    <w:p w:rsidR="00BA6B4F" w:rsidRPr="006E48EB" w:rsidRDefault="00BA6B4F" w:rsidP="00BA6B4F">
      <w:pPr>
        <w:tabs>
          <w:tab w:val="left" w:pos="2656"/>
        </w:tabs>
        <w:rPr>
          <w:rFonts w:ascii="Times New Roman" w:hAnsi="Times New Roman"/>
          <w:b/>
          <w:sz w:val="24"/>
          <w:szCs w:val="24"/>
        </w:rPr>
      </w:pPr>
      <w:r w:rsidRPr="006E48EB">
        <w:rPr>
          <w:rFonts w:ascii="Times New Roman" w:hAnsi="Times New Roman"/>
          <w:b/>
          <w:sz w:val="24"/>
          <w:szCs w:val="24"/>
        </w:rPr>
        <w:t>Темы докладов:</w:t>
      </w:r>
      <w:r w:rsidRPr="006E48EB">
        <w:rPr>
          <w:rFonts w:ascii="Times New Roman" w:hAnsi="Times New Roman"/>
          <w:b/>
          <w:sz w:val="24"/>
          <w:szCs w:val="24"/>
        </w:rPr>
        <w:tab/>
      </w:r>
    </w:p>
    <w:p w:rsidR="00BA6B4F" w:rsidRPr="006E48EB" w:rsidRDefault="00BA6B4F" w:rsidP="00BA6B4F">
      <w:pPr>
        <w:pStyle w:val="a3"/>
        <w:numPr>
          <w:ilvl w:val="0"/>
          <w:numId w:val="24"/>
        </w:numPr>
        <w:tabs>
          <w:tab w:val="left" w:pos="2656"/>
        </w:tabs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Научная картина мира Ньютона-Лапласа как объект критики создателей синергетики.</w:t>
      </w:r>
    </w:p>
    <w:p w:rsidR="00BA6B4F" w:rsidRDefault="00BA6B4F" w:rsidP="00BA6B4F">
      <w:pPr>
        <w:pStyle w:val="a3"/>
        <w:numPr>
          <w:ilvl w:val="0"/>
          <w:numId w:val="24"/>
        </w:numPr>
        <w:tabs>
          <w:tab w:val="left" w:pos="2656"/>
        </w:tabs>
        <w:rPr>
          <w:rFonts w:ascii="Times New Roman" w:hAnsi="Times New Roman"/>
          <w:sz w:val="24"/>
          <w:szCs w:val="24"/>
        </w:rPr>
      </w:pPr>
      <w:r w:rsidRPr="00FB4E05">
        <w:rPr>
          <w:rFonts w:ascii="Times New Roman" w:hAnsi="Times New Roman"/>
          <w:sz w:val="24"/>
          <w:szCs w:val="24"/>
        </w:rPr>
        <w:t xml:space="preserve">Теория «черных лебедей» </w:t>
      </w:r>
      <w:proofErr w:type="spellStart"/>
      <w:r w:rsidRPr="00FB4E05">
        <w:rPr>
          <w:rFonts w:ascii="Times New Roman" w:hAnsi="Times New Roman"/>
          <w:sz w:val="24"/>
          <w:szCs w:val="24"/>
        </w:rPr>
        <w:t>Насима</w:t>
      </w:r>
      <w:proofErr w:type="spellEnd"/>
      <w:r w:rsidRPr="00FB4E0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B4E05">
        <w:rPr>
          <w:rFonts w:ascii="Times New Roman" w:hAnsi="Times New Roman"/>
          <w:sz w:val="24"/>
          <w:szCs w:val="24"/>
        </w:rPr>
        <w:t>Талеба</w:t>
      </w:r>
      <w:proofErr w:type="spellEnd"/>
      <w:r w:rsidRPr="00FB4E05">
        <w:rPr>
          <w:rFonts w:ascii="Times New Roman" w:hAnsi="Times New Roman"/>
          <w:sz w:val="24"/>
          <w:szCs w:val="24"/>
        </w:rPr>
        <w:t xml:space="preserve"> как опыт современного прочтения синергетики. </w:t>
      </w:r>
    </w:p>
    <w:p w:rsidR="00BA6B4F" w:rsidRPr="00FB4E05" w:rsidRDefault="00BA6B4F" w:rsidP="00BA6B4F">
      <w:pPr>
        <w:pStyle w:val="a3"/>
        <w:numPr>
          <w:ilvl w:val="0"/>
          <w:numId w:val="24"/>
        </w:numPr>
        <w:tabs>
          <w:tab w:val="left" w:pos="2656"/>
        </w:tabs>
        <w:rPr>
          <w:rFonts w:ascii="Times New Roman" w:hAnsi="Times New Roman"/>
          <w:sz w:val="24"/>
          <w:szCs w:val="24"/>
        </w:rPr>
      </w:pPr>
      <w:r w:rsidRPr="00FB4E05">
        <w:rPr>
          <w:rFonts w:ascii="Times New Roman" w:hAnsi="Times New Roman"/>
          <w:sz w:val="24"/>
          <w:szCs w:val="24"/>
        </w:rPr>
        <w:t>Нелинейное мышление и его применение в творчестве (искусство)</w:t>
      </w:r>
    </w:p>
    <w:p w:rsidR="00BA6B4F" w:rsidRPr="006E48EB" w:rsidRDefault="00BA6B4F" w:rsidP="00BA6B4F">
      <w:pPr>
        <w:pStyle w:val="a3"/>
        <w:numPr>
          <w:ilvl w:val="0"/>
          <w:numId w:val="24"/>
        </w:numPr>
        <w:tabs>
          <w:tab w:val="left" w:pos="2656"/>
        </w:tabs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Роль нелинейного мышления в научных открытиях.</w:t>
      </w:r>
    </w:p>
    <w:p w:rsidR="00BA6B4F" w:rsidRDefault="00BA6B4F" w:rsidP="00BA6B4F">
      <w:pPr>
        <w:pStyle w:val="a3"/>
        <w:numPr>
          <w:ilvl w:val="0"/>
          <w:numId w:val="24"/>
        </w:numPr>
        <w:tabs>
          <w:tab w:val="left" w:pos="2656"/>
        </w:tabs>
        <w:rPr>
          <w:rFonts w:ascii="Times New Roman" w:hAnsi="Times New Roman"/>
          <w:sz w:val="24"/>
          <w:szCs w:val="24"/>
        </w:rPr>
      </w:pPr>
      <w:r w:rsidRPr="00FB4E05">
        <w:rPr>
          <w:rFonts w:ascii="Times New Roman" w:hAnsi="Times New Roman"/>
          <w:sz w:val="24"/>
          <w:szCs w:val="24"/>
        </w:rPr>
        <w:t xml:space="preserve">Теория </w:t>
      </w:r>
      <w:proofErr w:type="spellStart"/>
      <w:r w:rsidRPr="00FB4E05">
        <w:rPr>
          <w:rFonts w:ascii="Times New Roman" w:hAnsi="Times New Roman"/>
          <w:sz w:val="24"/>
          <w:szCs w:val="24"/>
        </w:rPr>
        <w:t>тектологии</w:t>
      </w:r>
      <w:proofErr w:type="spellEnd"/>
      <w:r w:rsidRPr="00FB4E05">
        <w:rPr>
          <w:rFonts w:ascii="Times New Roman" w:hAnsi="Times New Roman"/>
          <w:sz w:val="24"/>
          <w:szCs w:val="24"/>
        </w:rPr>
        <w:t xml:space="preserve"> А. Богданова как исторический предшественник синергетики. </w:t>
      </w:r>
    </w:p>
    <w:p w:rsidR="00BA6B4F" w:rsidRPr="00FB4E05" w:rsidRDefault="00BA6B4F" w:rsidP="00BA6B4F">
      <w:pPr>
        <w:pStyle w:val="a3"/>
        <w:numPr>
          <w:ilvl w:val="0"/>
          <w:numId w:val="24"/>
        </w:numPr>
        <w:tabs>
          <w:tab w:val="left" w:pos="2656"/>
        </w:tabs>
        <w:rPr>
          <w:rFonts w:ascii="Times New Roman" w:hAnsi="Times New Roman"/>
          <w:sz w:val="24"/>
          <w:szCs w:val="24"/>
        </w:rPr>
      </w:pPr>
      <w:r w:rsidRPr="00FB4E05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FB4E05">
        <w:rPr>
          <w:rFonts w:ascii="Times New Roman" w:hAnsi="Times New Roman"/>
          <w:sz w:val="24"/>
          <w:szCs w:val="24"/>
        </w:rPr>
        <w:t>Хакен</w:t>
      </w:r>
      <w:proofErr w:type="spellEnd"/>
      <w:r w:rsidRPr="00FB4E05">
        <w:rPr>
          <w:rFonts w:ascii="Times New Roman" w:hAnsi="Times New Roman"/>
          <w:sz w:val="24"/>
          <w:szCs w:val="24"/>
        </w:rPr>
        <w:t xml:space="preserve"> и его вклад в становление синергетики (биография, труды, научные взгляды).</w:t>
      </w:r>
    </w:p>
    <w:p w:rsidR="00BA6B4F" w:rsidRPr="006E48EB" w:rsidRDefault="00BA6B4F" w:rsidP="00BA6B4F">
      <w:pPr>
        <w:pStyle w:val="a3"/>
        <w:numPr>
          <w:ilvl w:val="0"/>
          <w:numId w:val="24"/>
        </w:numPr>
        <w:tabs>
          <w:tab w:val="left" w:pos="2656"/>
        </w:tabs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И. Пригожин как один из основателей синергетики (биография, труды, научные взгляды).</w:t>
      </w:r>
    </w:p>
    <w:p w:rsidR="00BA6B4F" w:rsidRPr="006E48EB" w:rsidRDefault="00BA6B4F" w:rsidP="00BA6B4F">
      <w:pPr>
        <w:pStyle w:val="a3"/>
        <w:numPr>
          <w:ilvl w:val="0"/>
          <w:numId w:val="24"/>
        </w:numPr>
        <w:tabs>
          <w:tab w:val="left" w:pos="2656"/>
        </w:tabs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Гесиод как автор понятия «хаос» (биография, труды, научные взгляды)</w:t>
      </w:r>
    </w:p>
    <w:p w:rsidR="00BA6B4F" w:rsidRPr="006E48EB" w:rsidRDefault="00BA6B4F" w:rsidP="00BA6B4F">
      <w:pPr>
        <w:pStyle w:val="a3"/>
        <w:numPr>
          <w:ilvl w:val="0"/>
          <w:numId w:val="24"/>
        </w:numPr>
        <w:tabs>
          <w:tab w:val="left" w:pos="2656"/>
        </w:tabs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Философские аспекты синергетики.</w:t>
      </w:r>
    </w:p>
    <w:p w:rsidR="00BA6B4F" w:rsidRPr="006E48EB" w:rsidRDefault="00BA6B4F" w:rsidP="00BA6B4F">
      <w:pPr>
        <w:pStyle w:val="a3"/>
        <w:numPr>
          <w:ilvl w:val="0"/>
          <w:numId w:val="24"/>
        </w:numPr>
        <w:tabs>
          <w:tab w:val="left" w:pos="2656"/>
        </w:tabs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Взаимосвязь диалектики и синергетики (сравнительный анализ).</w:t>
      </w:r>
    </w:p>
    <w:p w:rsidR="00BA6B4F" w:rsidRPr="006E48EB" w:rsidRDefault="00BA6B4F" w:rsidP="00BA6B4F">
      <w:pPr>
        <w:pStyle w:val="a3"/>
        <w:numPr>
          <w:ilvl w:val="0"/>
          <w:numId w:val="24"/>
        </w:numPr>
        <w:tabs>
          <w:tab w:val="left" w:pos="2656"/>
        </w:tabs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Понятия синергетики и их авторы (составить таблицу).</w:t>
      </w:r>
    </w:p>
    <w:p w:rsidR="00BA6B4F" w:rsidRPr="006E48EB" w:rsidRDefault="00BA6B4F" w:rsidP="00BA6B4F">
      <w:pPr>
        <w:pStyle w:val="a3"/>
        <w:numPr>
          <w:ilvl w:val="0"/>
          <w:numId w:val="24"/>
        </w:numPr>
        <w:tabs>
          <w:tab w:val="left" w:pos="2656"/>
        </w:tabs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Пример действия принципа самоорганизации на примере человеческого организма.</w:t>
      </w:r>
    </w:p>
    <w:p w:rsidR="00BA6B4F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BA6B4F" w:rsidRPr="00C55288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proofErr w:type="gramStart"/>
      <w:r w:rsidRPr="00825434">
        <w:rPr>
          <w:rFonts w:ascii="Times New Roman" w:hAnsi="Times New Roman"/>
          <w:b/>
          <w:sz w:val="24"/>
          <w:szCs w:val="24"/>
        </w:rPr>
        <w:t xml:space="preserve">Основные понятия: </w:t>
      </w:r>
      <w:r w:rsidRPr="00C55288">
        <w:rPr>
          <w:rFonts w:ascii="Times New Roman" w:hAnsi="Times New Roman"/>
          <w:sz w:val="24"/>
          <w:szCs w:val="24"/>
        </w:rPr>
        <w:t xml:space="preserve">синергетика, </w:t>
      </w:r>
      <w:proofErr w:type="spellStart"/>
      <w:r w:rsidRPr="00C55288">
        <w:rPr>
          <w:rFonts w:ascii="Times New Roman" w:hAnsi="Times New Roman"/>
          <w:sz w:val="24"/>
          <w:szCs w:val="24"/>
        </w:rPr>
        <w:t>тектология</w:t>
      </w:r>
      <w:proofErr w:type="spellEnd"/>
      <w:r w:rsidRPr="00C55288">
        <w:rPr>
          <w:rFonts w:ascii="Times New Roman" w:hAnsi="Times New Roman"/>
          <w:sz w:val="24"/>
          <w:szCs w:val="24"/>
        </w:rPr>
        <w:t>, системность, са</w:t>
      </w:r>
      <w:r>
        <w:rPr>
          <w:rFonts w:ascii="Times New Roman" w:hAnsi="Times New Roman"/>
          <w:sz w:val="24"/>
          <w:szCs w:val="24"/>
        </w:rPr>
        <w:t>м</w:t>
      </w:r>
      <w:r w:rsidRPr="00C55288">
        <w:rPr>
          <w:rFonts w:ascii="Times New Roman" w:hAnsi="Times New Roman"/>
          <w:sz w:val="24"/>
          <w:szCs w:val="24"/>
        </w:rPr>
        <w:t xml:space="preserve">оорганизация, открытая система, бифуркация, диссипативная структура, корреляция положительная, корреляция отрицательная, </w:t>
      </w:r>
      <w:proofErr w:type="spellStart"/>
      <w:r w:rsidRPr="00C55288">
        <w:rPr>
          <w:rFonts w:ascii="Times New Roman" w:hAnsi="Times New Roman"/>
          <w:sz w:val="24"/>
          <w:szCs w:val="24"/>
        </w:rPr>
        <w:t>коэвол</w:t>
      </w:r>
      <w:r>
        <w:rPr>
          <w:rFonts w:ascii="Times New Roman" w:hAnsi="Times New Roman"/>
          <w:sz w:val="24"/>
          <w:szCs w:val="24"/>
        </w:rPr>
        <w:t>юция</w:t>
      </w:r>
      <w:proofErr w:type="spellEnd"/>
      <w:r>
        <w:rPr>
          <w:rFonts w:ascii="Times New Roman" w:hAnsi="Times New Roman"/>
          <w:sz w:val="24"/>
          <w:szCs w:val="24"/>
        </w:rPr>
        <w:t>, хаос, порядок, флуктуация, открытая система.</w:t>
      </w:r>
      <w:proofErr w:type="gramEnd"/>
    </w:p>
    <w:p w:rsidR="00BA6B4F" w:rsidRPr="00C55288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C55288">
        <w:rPr>
          <w:rFonts w:ascii="Times New Roman" w:hAnsi="Times New Roman"/>
          <w:sz w:val="24"/>
          <w:szCs w:val="24"/>
        </w:rPr>
        <w:t>,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Основная литература:</w:t>
      </w:r>
    </w:p>
    <w:p w:rsidR="00BA6B4F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1.Алексеев, П. В. Философия [Текст]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учебник / П. В. Алексеев, А. В. Панин. - 4-е изд., </w:t>
      </w:r>
      <w:proofErr w:type="spellStart"/>
      <w:r w:rsidRPr="00825434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25434">
        <w:rPr>
          <w:rFonts w:ascii="Times New Roman" w:hAnsi="Times New Roman"/>
          <w:sz w:val="24"/>
          <w:szCs w:val="24"/>
        </w:rPr>
        <w:t>. и доп. - М. : Проспект: Изд-во МГУ им. М. В. Ломоносова, 2015. - 588 с. - (Классический университетский учебник).</w:t>
      </w:r>
    </w:p>
    <w:p w:rsidR="00BA6B4F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BA6B4F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t>Дополнительная литература: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1.Бучило Н.Ф. Философия (Электронный ресурс): </w:t>
      </w:r>
      <w:proofErr w:type="spellStart"/>
      <w:r w:rsidRPr="00825434">
        <w:rPr>
          <w:rFonts w:ascii="Times New Roman" w:hAnsi="Times New Roman"/>
          <w:sz w:val="24"/>
          <w:szCs w:val="24"/>
        </w:rPr>
        <w:t>Учебн</w:t>
      </w:r>
      <w:proofErr w:type="spellEnd"/>
      <w:r w:rsidRPr="00825434">
        <w:rPr>
          <w:rFonts w:ascii="Times New Roman" w:hAnsi="Times New Roman"/>
          <w:sz w:val="24"/>
          <w:szCs w:val="24"/>
        </w:rPr>
        <w:t>. пособие /Н.Ф. Бучило, А.Н. Чумаков. - Электрон</w:t>
      </w:r>
      <w:proofErr w:type="gramStart"/>
      <w:r w:rsidRPr="00825434">
        <w:rPr>
          <w:rFonts w:ascii="Times New Roman" w:hAnsi="Times New Roman"/>
          <w:sz w:val="24"/>
          <w:szCs w:val="24"/>
        </w:rPr>
        <w:t>.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34">
        <w:rPr>
          <w:rFonts w:ascii="Times New Roman" w:hAnsi="Times New Roman"/>
          <w:sz w:val="24"/>
          <w:szCs w:val="24"/>
        </w:rPr>
        <w:t>т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екстовые дан. - Москва: Пер </w:t>
      </w:r>
      <w:proofErr w:type="spellStart"/>
      <w:r w:rsidRPr="00825434">
        <w:rPr>
          <w:rFonts w:ascii="Times New Roman" w:hAnsi="Times New Roman"/>
          <w:sz w:val="24"/>
          <w:szCs w:val="24"/>
        </w:rPr>
        <w:t>Сэ</w:t>
      </w:r>
      <w:proofErr w:type="spellEnd"/>
      <w:r w:rsidRPr="00825434">
        <w:rPr>
          <w:rFonts w:ascii="Times New Roman" w:hAnsi="Times New Roman"/>
          <w:sz w:val="24"/>
          <w:szCs w:val="24"/>
        </w:rPr>
        <w:t>, 2014. - 447 с.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2.Ю.М. Хрусталёв Основы философии [Электронный ресурс] / Ю.М. Хрусталёв. - Москва</w:t>
      </w:r>
      <w:proofErr w:type="gramStart"/>
      <w:r w:rsidRPr="00825434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8254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25434">
        <w:rPr>
          <w:rFonts w:ascii="Times New Roman" w:hAnsi="Times New Roman"/>
          <w:sz w:val="24"/>
          <w:szCs w:val="24"/>
        </w:rPr>
        <w:t>ГЭОТАР-Медиа</w:t>
      </w:r>
      <w:proofErr w:type="spellEnd"/>
      <w:r w:rsidRPr="00825434">
        <w:rPr>
          <w:rFonts w:ascii="Times New Roman" w:hAnsi="Times New Roman"/>
          <w:sz w:val="24"/>
          <w:szCs w:val="24"/>
        </w:rPr>
        <w:t>, 2013 - 304 с.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825434">
        <w:rPr>
          <w:rFonts w:ascii="Times New Roman" w:hAnsi="Times New Roman"/>
          <w:b/>
          <w:sz w:val="24"/>
          <w:szCs w:val="24"/>
        </w:rPr>
        <w:lastRenderedPageBreak/>
        <w:t>Электронные ресурсы:</w:t>
      </w:r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 xml:space="preserve">1.Философский портал – </w:t>
      </w:r>
      <w:hyperlink r:id="rId30" w:history="1">
        <w:r w:rsidRPr="00825434">
          <w:rPr>
            <w:rStyle w:val="a4"/>
            <w:rFonts w:ascii="Times New Roman" w:hAnsi="Times New Roman"/>
            <w:sz w:val="24"/>
            <w:szCs w:val="24"/>
          </w:rPr>
          <w:t>www.philosophy.ru</w:t>
        </w:r>
      </w:hyperlink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825434">
        <w:rPr>
          <w:rFonts w:ascii="Times New Roman" w:hAnsi="Times New Roman"/>
          <w:sz w:val="24"/>
          <w:szCs w:val="24"/>
        </w:rPr>
        <w:t>2. Научная электронная библиотека «</w:t>
      </w:r>
      <w:proofErr w:type="spellStart"/>
      <w:r w:rsidRPr="00825434">
        <w:rPr>
          <w:rFonts w:ascii="Times New Roman" w:hAnsi="Times New Roman"/>
          <w:sz w:val="24"/>
          <w:szCs w:val="24"/>
        </w:rPr>
        <w:t>Киберленинка</w:t>
      </w:r>
      <w:proofErr w:type="spellEnd"/>
      <w:r w:rsidRPr="00825434">
        <w:rPr>
          <w:rFonts w:ascii="Times New Roman" w:hAnsi="Times New Roman"/>
          <w:sz w:val="24"/>
          <w:szCs w:val="24"/>
        </w:rPr>
        <w:t xml:space="preserve">» - </w:t>
      </w:r>
      <w:r w:rsidRPr="00825434">
        <w:rPr>
          <w:rFonts w:ascii="Times New Roman" w:hAnsi="Times New Roman"/>
          <w:sz w:val="24"/>
          <w:szCs w:val="24"/>
          <w:lang w:val="en-US"/>
        </w:rPr>
        <w:t>www</w:t>
      </w:r>
      <w:r w:rsidRPr="00825434">
        <w:rPr>
          <w:rFonts w:ascii="Times New Roman" w:hAnsi="Times New Roman"/>
          <w:sz w:val="24"/>
          <w:szCs w:val="24"/>
        </w:rPr>
        <w:t>.</w:t>
      </w:r>
      <w:proofErr w:type="spellStart"/>
      <w:r w:rsidRPr="00825434">
        <w:rPr>
          <w:rFonts w:ascii="Times New Roman" w:hAnsi="Times New Roman"/>
          <w:sz w:val="24"/>
          <w:szCs w:val="24"/>
        </w:rPr>
        <w:t>cyberleninka.ru</w:t>
      </w:r>
      <w:proofErr w:type="spellEnd"/>
    </w:p>
    <w:p w:rsidR="00BA6B4F" w:rsidRPr="00825434" w:rsidRDefault="00BA6B4F" w:rsidP="00BA6B4F">
      <w:pPr>
        <w:pStyle w:val="a3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</w:p>
    <w:p w:rsidR="00BA6B4F" w:rsidRDefault="00BA6B4F" w:rsidP="00BA6B4F">
      <w:pPr>
        <w:pStyle w:val="a3"/>
        <w:spacing w:after="0" w:line="360" w:lineRule="auto"/>
        <w:ind w:left="1069"/>
        <w:rPr>
          <w:rFonts w:ascii="Times New Roman" w:hAnsi="Times New Roman"/>
          <w:sz w:val="24"/>
          <w:szCs w:val="24"/>
        </w:rPr>
      </w:pPr>
    </w:p>
    <w:p w:rsidR="00BA6B4F" w:rsidRPr="00557C98" w:rsidRDefault="00557C98" w:rsidP="00557C98">
      <w:pPr>
        <w:pStyle w:val="a3"/>
        <w:spacing w:after="0" w:line="360" w:lineRule="auto"/>
        <w:ind w:left="3193" w:firstLine="347"/>
        <w:rPr>
          <w:rFonts w:ascii="Times New Roman" w:hAnsi="Times New Roman"/>
          <w:b/>
          <w:sz w:val="24"/>
          <w:szCs w:val="24"/>
        </w:rPr>
      </w:pPr>
      <w:r w:rsidRPr="00557C98">
        <w:rPr>
          <w:rFonts w:ascii="Times New Roman" w:hAnsi="Times New Roman"/>
          <w:b/>
          <w:sz w:val="24"/>
          <w:szCs w:val="24"/>
        </w:rPr>
        <w:t>Семинарское занятие №10</w:t>
      </w:r>
    </w:p>
    <w:p w:rsidR="00BA6B4F" w:rsidRPr="006E48EB" w:rsidRDefault="00BA6B4F" w:rsidP="00BA6B4F">
      <w:pPr>
        <w:pStyle w:val="a3"/>
        <w:spacing w:after="0" w:line="360" w:lineRule="auto"/>
        <w:ind w:left="1069"/>
        <w:rPr>
          <w:rFonts w:ascii="Times New Roman" w:hAnsi="Times New Roman"/>
          <w:sz w:val="24"/>
          <w:szCs w:val="24"/>
        </w:rPr>
      </w:pPr>
    </w:p>
    <w:p w:rsidR="00BA6B4F" w:rsidRPr="000C71CD" w:rsidRDefault="00BA6B4F" w:rsidP="00BA6B4F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C71CD">
        <w:rPr>
          <w:rFonts w:ascii="Times New Roman" w:hAnsi="Times New Roman"/>
          <w:b/>
          <w:sz w:val="24"/>
          <w:szCs w:val="24"/>
        </w:rPr>
        <w:t>Рубежный контроль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Основные исторические этапы развития онтологии.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Сходства и различия понимания бытия в материализме и идеализма (сравнительный анализ).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Основные особенности материалистической онтологии (с примерами)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Основные особенности идеалистической онтологии (с примерами)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Исследование феномена первоначала как пример подхода к решению проблемы бытия в философии.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 xml:space="preserve"> Особенности онтологических взглядов Ф. Аквинского (доказательства бытия Бога)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Принцип «онтологического аргумента» А. Кентерберийского.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Принцип «онтологического волюнтаризма» И. Д. Скота.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Доказательство бытия Бога в философии Г. Лейбница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Религиозная онтология А. Августина.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>Основные характеристики бытия: развитие (прогресс и регресс), протяженность во времени.</w:t>
      </w:r>
    </w:p>
    <w:p w:rsidR="00BA6B4F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 xml:space="preserve">Бытие и поиск его смысла </w:t>
      </w:r>
      <w:proofErr w:type="gramStart"/>
      <w:r w:rsidRPr="00413BEC">
        <w:rPr>
          <w:rFonts w:ascii="Times New Roman" w:hAnsi="Times New Roman"/>
          <w:sz w:val="24"/>
          <w:szCs w:val="24"/>
        </w:rPr>
        <w:t>в</w:t>
      </w:r>
      <w:proofErr w:type="gramEnd"/>
      <w:r w:rsidRPr="00413B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3BEC">
        <w:rPr>
          <w:rFonts w:ascii="Times New Roman" w:hAnsi="Times New Roman"/>
          <w:sz w:val="24"/>
          <w:szCs w:val="24"/>
        </w:rPr>
        <w:t>современной</w:t>
      </w:r>
      <w:proofErr w:type="gramEnd"/>
      <w:r w:rsidRPr="00413BEC">
        <w:rPr>
          <w:rFonts w:ascii="Times New Roman" w:hAnsi="Times New Roman"/>
          <w:sz w:val="24"/>
          <w:szCs w:val="24"/>
        </w:rPr>
        <w:t xml:space="preserve"> философии (на примере книги Ж.-П. Сартра «Быте и ничто»).</w:t>
      </w:r>
    </w:p>
    <w:p w:rsidR="00BA6B4F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Расскажите о полемике </w:t>
      </w:r>
      <w:proofErr w:type="spellStart"/>
      <w:r>
        <w:rPr>
          <w:rFonts w:ascii="Times New Roman" w:hAnsi="Times New Roman"/>
          <w:sz w:val="24"/>
          <w:szCs w:val="24"/>
        </w:rPr>
        <w:t>Парменида</w:t>
      </w:r>
      <w:proofErr w:type="spellEnd"/>
      <w:r>
        <w:rPr>
          <w:rFonts w:ascii="Times New Roman" w:hAnsi="Times New Roman"/>
          <w:sz w:val="24"/>
          <w:szCs w:val="24"/>
        </w:rPr>
        <w:t xml:space="preserve"> и Гераклита о проблеме бытия. </w:t>
      </w:r>
    </w:p>
    <w:p w:rsidR="00BA6B4F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чём состоял вклад Гераклита в анализ противоречивости феномена бытия?</w:t>
      </w:r>
    </w:p>
    <w:p w:rsidR="00BA6B4F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Бытие как мир чисел в философии Пифагора</w:t>
      </w:r>
    </w:p>
    <w:p w:rsidR="00BA6B4F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Бытие как мир идей в философии Платона.</w:t>
      </w:r>
    </w:p>
    <w:p w:rsidR="00BA6B4F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Сравните восприятие бытия в философии Платона и Аристотеля.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Понимание бытия истории в философии Ф. Аквинского.</w:t>
      </w:r>
    </w:p>
    <w:p w:rsidR="00BA6B4F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Проблема бытия человека и свободы его воли в философии Ф. Аквинского.</w:t>
      </w:r>
    </w:p>
    <w:p w:rsidR="00BA6B4F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Бытие разума и врожденных идей в философии Р. Декарта.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Бытие как творение опыта в философии  эмпиризма Ф. Бэкона.</w:t>
      </w:r>
    </w:p>
    <w:p w:rsidR="00BA6B4F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Бытие как чувственная реальность в философии сенсуализма </w:t>
      </w:r>
      <w:proofErr w:type="gramStart"/>
      <w:r>
        <w:rPr>
          <w:rFonts w:ascii="Times New Roman" w:hAnsi="Times New Roman"/>
          <w:sz w:val="24"/>
          <w:szCs w:val="24"/>
        </w:rPr>
        <w:t>Дж</w:t>
      </w:r>
      <w:proofErr w:type="gramEnd"/>
      <w:r>
        <w:rPr>
          <w:rFonts w:ascii="Times New Roman" w:hAnsi="Times New Roman"/>
          <w:sz w:val="24"/>
          <w:szCs w:val="24"/>
        </w:rPr>
        <w:t>. Локка.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Бытие политической власти в философской теории Т. Гоббса. </w:t>
      </w:r>
    </w:p>
    <w:p w:rsidR="00BA6B4F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Феномен м</w:t>
      </w:r>
      <w:r w:rsidRPr="00413BEC">
        <w:rPr>
          <w:rFonts w:ascii="Times New Roman" w:hAnsi="Times New Roman"/>
          <w:sz w:val="24"/>
          <w:szCs w:val="24"/>
        </w:rPr>
        <w:t>атериальн</w:t>
      </w:r>
      <w:r>
        <w:rPr>
          <w:rFonts w:ascii="Times New Roman" w:hAnsi="Times New Roman"/>
          <w:sz w:val="24"/>
          <w:szCs w:val="24"/>
        </w:rPr>
        <w:t>ого</w:t>
      </w:r>
      <w:r w:rsidRPr="00413BEC">
        <w:rPr>
          <w:rFonts w:ascii="Times New Roman" w:hAnsi="Times New Roman"/>
          <w:sz w:val="24"/>
          <w:szCs w:val="24"/>
        </w:rPr>
        <w:t xml:space="preserve"> быти</w:t>
      </w:r>
      <w:r>
        <w:rPr>
          <w:rFonts w:ascii="Times New Roman" w:hAnsi="Times New Roman"/>
          <w:sz w:val="24"/>
          <w:szCs w:val="24"/>
        </w:rPr>
        <w:t>я в философии Л. Фейербаха.</w:t>
      </w:r>
    </w:p>
    <w:p w:rsidR="00BA6B4F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Онтологическая проблематика в философии Н. Бердяева. </w:t>
      </w:r>
    </w:p>
    <w:p w:rsidR="00BA6B4F" w:rsidRPr="00413BEC" w:rsidRDefault="00BA6B4F" w:rsidP="00BA6B4F">
      <w:pPr>
        <w:pStyle w:val="a3"/>
        <w:numPr>
          <w:ilvl w:val="0"/>
          <w:numId w:val="30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13BEC">
        <w:rPr>
          <w:rFonts w:ascii="Times New Roman" w:hAnsi="Times New Roman"/>
          <w:sz w:val="24"/>
          <w:szCs w:val="24"/>
        </w:rPr>
        <w:t xml:space="preserve">Бытие и поиск его смысла </w:t>
      </w:r>
      <w:proofErr w:type="gramStart"/>
      <w:r w:rsidRPr="00413BEC">
        <w:rPr>
          <w:rFonts w:ascii="Times New Roman" w:hAnsi="Times New Roman"/>
          <w:sz w:val="24"/>
          <w:szCs w:val="24"/>
        </w:rPr>
        <w:t>в</w:t>
      </w:r>
      <w:proofErr w:type="gramEnd"/>
      <w:r w:rsidRPr="00413BEC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13BEC">
        <w:rPr>
          <w:rFonts w:ascii="Times New Roman" w:hAnsi="Times New Roman"/>
          <w:sz w:val="24"/>
          <w:szCs w:val="24"/>
        </w:rPr>
        <w:t>современной</w:t>
      </w:r>
      <w:proofErr w:type="gramEnd"/>
      <w:r w:rsidRPr="00413BEC">
        <w:rPr>
          <w:rFonts w:ascii="Times New Roman" w:hAnsi="Times New Roman"/>
          <w:sz w:val="24"/>
          <w:szCs w:val="24"/>
        </w:rPr>
        <w:t xml:space="preserve"> философии (на примере книги </w:t>
      </w:r>
      <w:r>
        <w:rPr>
          <w:rFonts w:ascii="Times New Roman" w:hAnsi="Times New Roman"/>
          <w:sz w:val="24"/>
          <w:szCs w:val="24"/>
        </w:rPr>
        <w:t>А. Камю «Бунтующий человек</w:t>
      </w:r>
      <w:r w:rsidRPr="00413BEC">
        <w:rPr>
          <w:rFonts w:ascii="Times New Roman" w:hAnsi="Times New Roman"/>
          <w:sz w:val="24"/>
          <w:szCs w:val="24"/>
        </w:rPr>
        <w:t>»).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t>Исторические  и культурные предпосылки возникновения диалектики.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t>.«Стихийная диалектика древних» как основополагающий период в развитии диалектики (Сократ, Гераклит)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t xml:space="preserve">Диалектика Гегеля и ее взаимосвязь с логикой. 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t>Первый закон диалектики (</w:t>
      </w:r>
      <w:proofErr w:type="spellStart"/>
      <w:r w:rsidRPr="00AD34AC">
        <w:rPr>
          <w:rFonts w:ascii="Times New Roman" w:hAnsi="Times New Roman"/>
          <w:sz w:val="24"/>
          <w:szCs w:val="24"/>
        </w:rPr>
        <w:t>формулировка+пример</w:t>
      </w:r>
      <w:proofErr w:type="spellEnd"/>
      <w:r w:rsidRPr="00AD34AC">
        <w:rPr>
          <w:rFonts w:ascii="Times New Roman" w:hAnsi="Times New Roman"/>
          <w:sz w:val="24"/>
          <w:szCs w:val="24"/>
        </w:rPr>
        <w:t>)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t>Второй закон диалектики  (</w:t>
      </w:r>
      <w:proofErr w:type="spellStart"/>
      <w:r w:rsidRPr="00AD34AC">
        <w:rPr>
          <w:rFonts w:ascii="Times New Roman" w:hAnsi="Times New Roman"/>
          <w:sz w:val="24"/>
          <w:szCs w:val="24"/>
        </w:rPr>
        <w:t>формулировка+пример</w:t>
      </w:r>
      <w:proofErr w:type="spellEnd"/>
      <w:r w:rsidRPr="00AD34AC">
        <w:rPr>
          <w:rFonts w:ascii="Times New Roman" w:hAnsi="Times New Roman"/>
          <w:sz w:val="24"/>
          <w:szCs w:val="24"/>
        </w:rPr>
        <w:t>)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t>Третий закон диалектик</w:t>
      </w:r>
      <w:proofErr w:type="gramStart"/>
      <w:r w:rsidRPr="00AD34AC">
        <w:rPr>
          <w:rFonts w:ascii="Times New Roman" w:hAnsi="Times New Roman"/>
          <w:sz w:val="24"/>
          <w:szCs w:val="24"/>
        </w:rPr>
        <w:t>и(</w:t>
      </w:r>
      <w:proofErr w:type="spellStart"/>
      <w:proofErr w:type="gramEnd"/>
      <w:r w:rsidRPr="00AD34AC">
        <w:rPr>
          <w:rFonts w:ascii="Times New Roman" w:hAnsi="Times New Roman"/>
          <w:sz w:val="24"/>
          <w:szCs w:val="24"/>
        </w:rPr>
        <w:t>формулировка+пример</w:t>
      </w:r>
      <w:proofErr w:type="spellEnd"/>
      <w:r w:rsidRPr="00AD34AC">
        <w:rPr>
          <w:rFonts w:ascii="Times New Roman" w:hAnsi="Times New Roman"/>
          <w:sz w:val="24"/>
          <w:szCs w:val="24"/>
        </w:rPr>
        <w:t>)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t>.Взаимосвязь философии истории и диалектики в теории Гегеля.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lastRenderedPageBreak/>
        <w:t>Роль логики в понимании диалектических закономерностей (Гегель)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t>Категории диалектики (определение и пример)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t>.Диалектика Маркса и Энгельса. \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t>.Принцип развития (определение и пример)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t>.Принцип всеобщей связи (определение и пример)\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t>.Принцип противоречия (определение и пример)</w:t>
      </w:r>
    </w:p>
    <w:p w:rsidR="00BA6B4F" w:rsidRPr="00AD34AC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AD34AC">
        <w:rPr>
          <w:rFonts w:ascii="Times New Roman" w:hAnsi="Times New Roman"/>
          <w:sz w:val="24"/>
          <w:szCs w:val="24"/>
        </w:rPr>
        <w:t>.Взаимосвязь логики и диалектики в философии Гегеля.</w:t>
      </w:r>
    </w:p>
    <w:p w:rsidR="00BA6B4F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Основные установки философской антропологии. 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Теория философской антропологии Макса </w:t>
      </w:r>
      <w:proofErr w:type="spellStart"/>
      <w:r w:rsidRPr="006E48EB">
        <w:rPr>
          <w:rFonts w:ascii="Times New Roman" w:hAnsi="Times New Roman"/>
          <w:sz w:val="24"/>
          <w:szCs w:val="24"/>
        </w:rPr>
        <w:t>Шеллера</w:t>
      </w:r>
      <w:proofErr w:type="spellEnd"/>
      <w:r w:rsidRPr="006E48EB">
        <w:rPr>
          <w:rFonts w:ascii="Times New Roman" w:hAnsi="Times New Roman"/>
          <w:sz w:val="24"/>
          <w:szCs w:val="24"/>
        </w:rPr>
        <w:t>.</w:t>
      </w:r>
    </w:p>
    <w:p w:rsidR="00BA6B4F" w:rsidRPr="00F70D00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 xml:space="preserve">Исследование проблемы инстинкта в творчестве Арнольда </w:t>
      </w:r>
      <w:proofErr w:type="spellStart"/>
      <w:r w:rsidRPr="00F70D00">
        <w:rPr>
          <w:rFonts w:ascii="Times New Roman" w:hAnsi="Times New Roman"/>
          <w:sz w:val="24"/>
          <w:szCs w:val="24"/>
        </w:rPr>
        <w:t>Гелена</w:t>
      </w:r>
      <w:proofErr w:type="spellEnd"/>
      <w:r w:rsidRPr="00F70D00">
        <w:rPr>
          <w:rFonts w:ascii="Times New Roman" w:hAnsi="Times New Roman"/>
          <w:sz w:val="24"/>
          <w:szCs w:val="24"/>
        </w:rPr>
        <w:t>.</w:t>
      </w:r>
    </w:p>
    <w:p w:rsidR="00BA6B4F" w:rsidRPr="00F70D00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Положительные и отрицательные свойства агрессии в теории Конрада Лоренца.</w:t>
      </w:r>
    </w:p>
    <w:p w:rsidR="00BA6B4F" w:rsidRPr="00F70D00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F70D00">
        <w:rPr>
          <w:rFonts w:ascii="Times New Roman" w:hAnsi="Times New Roman"/>
          <w:sz w:val="24"/>
          <w:szCs w:val="24"/>
        </w:rPr>
        <w:t>Социокультурная</w:t>
      </w:r>
      <w:proofErr w:type="spellEnd"/>
      <w:r w:rsidRPr="00F70D00">
        <w:rPr>
          <w:rFonts w:ascii="Times New Roman" w:hAnsi="Times New Roman"/>
          <w:sz w:val="24"/>
          <w:szCs w:val="24"/>
        </w:rPr>
        <w:t xml:space="preserve"> антрополог</w:t>
      </w:r>
      <w:r>
        <w:rPr>
          <w:rFonts w:ascii="Times New Roman" w:hAnsi="Times New Roman"/>
          <w:sz w:val="24"/>
          <w:szCs w:val="24"/>
        </w:rPr>
        <w:t>и</w:t>
      </w:r>
      <w:r w:rsidRPr="00F70D00">
        <w:rPr>
          <w:rFonts w:ascii="Times New Roman" w:hAnsi="Times New Roman"/>
          <w:sz w:val="24"/>
          <w:szCs w:val="24"/>
        </w:rPr>
        <w:t xml:space="preserve">я Эрнеста </w:t>
      </w:r>
      <w:proofErr w:type="spellStart"/>
      <w:r w:rsidRPr="00F70D00">
        <w:rPr>
          <w:rFonts w:ascii="Times New Roman" w:hAnsi="Times New Roman"/>
          <w:sz w:val="24"/>
          <w:szCs w:val="24"/>
        </w:rPr>
        <w:t>Кассирера</w:t>
      </w:r>
      <w:proofErr w:type="spellEnd"/>
      <w:r w:rsidRPr="00F70D00">
        <w:rPr>
          <w:rFonts w:ascii="Times New Roman" w:hAnsi="Times New Roman"/>
          <w:sz w:val="24"/>
          <w:szCs w:val="24"/>
        </w:rPr>
        <w:t>. Теория символов.</w:t>
      </w:r>
    </w:p>
    <w:p w:rsidR="00BA6B4F" w:rsidRPr="00F70D00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Религиозная антропология Николая Бердяева</w:t>
      </w:r>
      <w:r>
        <w:rPr>
          <w:rFonts w:ascii="Times New Roman" w:hAnsi="Times New Roman"/>
          <w:sz w:val="24"/>
          <w:szCs w:val="24"/>
        </w:rPr>
        <w:t>.</w:t>
      </w:r>
      <w:r w:rsidRPr="00F70D00">
        <w:rPr>
          <w:rFonts w:ascii="Times New Roman" w:hAnsi="Times New Roman"/>
          <w:sz w:val="24"/>
          <w:szCs w:val="24"/>
        </w:rPr>
        <w:t xml:space="preserve"> </w:t>
      </w:r>
    </w:p>
    <w:p w:rsidR="00BA6B4F" w:rsidRPr="00F70D00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Антропологические взгляды  Семёна Франка.</w:t>
      </w:r>
    </w:p>
    <w:p w:rsidR="00BA6B4F" w:rsidRPr="00F70D00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 xml:space="preserve">Антропологические взгляды в  философии Николая </w:t>
      </w:r>
      <w:proofErr w:type="spellStart"/>
      <w:r w:rsidRPr="00F70D00">
        <w:rPr>
          <w:rFonts w:ascii="Times New Roman" w:hAnsi="Times New Roman"/>
          <w:sz w:val="24"/>
          <w:szCs w:val="24"/>
        </w:rPr>
        <w:t>Лосского</w:t>
      </w:r>
      <w:proofErr w:type="spellEnd"/>
      <w:r w:rsidRPr="00F70D00">
        <w:rPr>
          <w:rFonts w:ascii="Times New Roman" w:hAnsi="Times New Roman"/>
          <w:sz w:val="24"/>
          <w:szCs w:val="24"/>
        </w:rPr>
        <w:t>.</w:t>
      </w:r>
    </w:p>
    <w:p w:rsidR="00BA6B4F" w:rsidRPr="00F70D00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 xml:space="preserve">«Философия всеединства» Льва </w:t>
      </w:r>
      <w:proofErr w:type="spellStart"/>
      <w:r w:rsidRPr="00F70D00">
        <w:rPr>
          <w:rFonts w:ascii="Times New Roman" w:hAnsi="Times New Roman"/>
          <w:sz w:val="24"/>
          <w:szCs w:val="24"/>
        </w:rPr>
        <w:t>Карсавина</w:t>
      </w:r>
      <w:proofErr w:type="spellEnd"/>
      <w:r w:rsidRPr="00F70D00">
        <w:rPr>
          <w:rFonts w:ascii="Times New Roman" w:hAnsi="Times New Roman"/>
          <w:sz w:val="24"/>
          <w:szCs w:val="24"/>
        </w:rPr>
        <w:t>.</w:t>
      </w:r>
    </w:p>
    <w:p w:rsidR="00BA6B4F" w:rsidRPr="00F70D00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 xml:space="preserve">Трактовка проблема смысла жизни в современной </w:t>
      </w:r>
      <w:proofErr w:type="spellStart"/>
      <w:proofErr w:type="gramStart"/>
      <w:r w:rsidRPr="00F70D00">
        <w:rPr>
          <w:rFonts w:ascii="Times New Roman" w:hAnsi="Times New Roman"/>
          <w:sz w:val="24"/>
          <w:szCs w:val="24"/>
        </w:rPr>
        <w:t>западно-европейской</w:t>
      </w:r>
      <w:proofErr w:type="spellEnd"/>
      <w:proofErr w:type="gramEnd"/>
      <w:r w:rsidRPr="00F70D00">
        <w:rPr>
          <w:rFonts w:ascii="Times New Roman" w:hAnsi="Times New Roman"/>
          <w:sz w:val="24"/>
          <w:szCs w:val="24"/>
        </w:rPr>
        <w:t xml:space="preserve"> литературе (на примере одного произведения)</w:t>
      </w:r>
    </w:p>
    <w:p w:rsidR="00BA6B4F" w:rsidRPr="00F70D00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 xml:space="preserve">Феномен «эксцентрической позиции» в философии Г. </w:t>
      </w:r>
      <w:proofErr w:type="spellStart"/>
      <w:r w:rsidRPr="00F70D00">
        <w:rPr>
          <w:rFonts w:ascii="Times New Roman" w:hAnsi="Times New Roman"/>
          <w:sz w:val="24"/>
          <w:szCs w:val="24"/>
        </w:rPr>
        <w:t>Плесснера</w:t>
      </w:r>
      <w:proofErr w:type="spellEnd"/>
      <w:r w:rsidRPr="00F70D00">
        <w:rPr>
          <w:rFonts w:ascii="Times New Roman" w:hAnsi="Times New Roman"/>
          <w:sz w:val="24"/>
          <w:szCs w:val="24"/>
        </w:rPr>
        <w:t>.</w:t>
      </w:r>
    </w:p>
    <w:p w:rsidR="00BA6B4F" w:rsidRPr="00F70D00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 xml:space="preserve">Теория антропогеографии Ф. </w:t>
      </w:r>
      <w:proofErr w:type="spellStart"/>
      <w:r w:rsidRPr="00F70D00">
        <w:rPr>
          <w:rFonts w:ascii="Times New Roman" w:hAnsi="Times New Roman"/>
          <w:sz w:val="24"/>
          <w:szCs w:val="24"/>
        </w:rPr>
        <w:t>Ратцеля</w:t>
      </w:r>
      <w:proofErr w:type="spellEnd"/>
      <w:r w:rsidRPr="00F70D00">
        <w:rPr>
          <w:rFonts w:ascii="Times New Roman" w:hAnsi="Times New Roman"/>
          <w:sz w:val="24"/>
          <w:szCs w:val="24"/>
        </w:rPr>
        <w:t>.</w:t>
      </w:r>
    </w:p>
    <w:p w:rsidR="00BA6B4F" w:rsidRPr="00FB4E05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B4E05">
        <w:rPr>
          <w:rFonts w:ascii="Times New Roman" w:hAnsi="Times New Roman"/>
          <w:sz w:val="24"/>
          <w:szCs w:val="24"/>
        </w:rPr>
        <w:t>Диалектика</w:t>
      </w:r>
      <w:r>
        <w:rPr>
          <w:rFonts w:ascii="Times New Roman" w:hAnsi="Times New Roman"/>
          <w:sz w:val="24"/>
          <w:szCs w:val="24"/>
        </w:rPr>
        <w:t xml:space="preserve"> идеи гуманизма</w:t>
      </w:r>
      <w:r w:rsidRPr="00FB4E05">
        <w:rPr>
          <w:rFonts w:ascii="Times New Roman" w:hAnsi="Times New Roman"/>
          <w:sz w:val="24"/>
          <w:szCs w:val="24"/>
        </w:rPr>
        <w:t xml:space="preserve"> в философии Возрождения.</w:t>
      </w:r>
    </w:p>
    <w:p w:rsidR="00BA6B4F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Диалектика знания и заблуждения в философии Нового времени.</w:t>
      </w:r>
    </w:p>
    <w:p w:rsidR="00BA6B4F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Диалектика религии и науки в философии эпохи Просвещения.</w:t>
      </w:r>
    </w:p>
    <w:p w:rsidR="00BA6B4F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Восприятие Гегелем феномена права с позиции диалектики.</w:t>
      </w:r>
    </w:p>
    <w:p w:rsidR="00BA6B4F" w:rsidRPr="00FB4E05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 Гегелем религии при помощи диалектики. </w:t>
      </w:r>
    </w:p>
    <w:p w:rsidR="00BA6B4F" w:rsidRPr="005C678A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 xml:space="preserve">Категория меры и её роль в развитии диалектики. </w:t>
      </w:r>
    </w:p>
    <w:p w:rsidR="00BA6B4F" w:rsidRPr="005C678A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 xml:space="preserve">Осмысление Гегелем категории «дурная бесконечность» с позиции диалектики. </w:t>
      </w:r>
    </w:p>
    <w:p w:rsidR="00BA6B4F" w:rsidRPr="005C678A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Осмысление Б. Спинозой проблемы единства мира с позиции диалектики.</w:t>
      </w:r>
    </w:p>
    <w:p w:rsidR="00BA6B4F" w:rsidRPr="005C678A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 xml:space="preserve">Диалектика </w:t>
      </w:r>
      <w:proofErr w:type="gramStart"/>
      <w:r w:rsidRPr="005C678A">
        <w:rPr>
          <w:rFonts w:ascii="Times New Roman" w:hAnsi="Times New Roman"/>
          <w:sz w:val="24"/>
          <w:szCs w:val="24"/>
        </w:rPr>
        <w:t>идеалистической</w:t>
      </w:r>
      <w:proofErr w:type="gramEnd"/>
      <w:r w:rsidRPr="005C678A">
        <w:rPr>
          <w:rFonts w:ascii="Times New Roman" w:hAnsi="Times New Roman"/>
          <w:sz w:val="24"/>
          <w:szCs w:val="24"/>
        </w:rPr>
        <w:t xml:space="preserve"> философии Г. Лейбница.</w:t>
      </w:r>
    </w:p>
    <w:p w:rsidR="00BA6B4F" w:rsidRPr="005C678A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sz w:val="24"/>
          <w:szCs w:val="24"/>
        </w:rPr>
        <w:t>Объективная и субъективная диалектика в философии К. Маркса и Ф. Энгельса.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Синергетика как общая теория самоорганизации: история создания.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Предмет синергетики (сфера её изучения)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 Системность как неотъемлемое свойство материи.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Самоорганизация как неотъемлемое свойство материи. 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Понятие энтропии (определение и пример) 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Понятие хаоса (определение и пример) 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Понятие  бифуркации (определение и пример) 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Понятие диссипативных структур (определение и пример) 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Понятие открытая система </w:t>
      </w:r>
      <w:proofErr w:type="gramStart"/>
      <w:r w:rsidRPr="006E48EB">
        <w:rPr>
          <w:rFonts w:ascii="Times New Roman" w:hAnsi="Times New Roman"/>
          <w:sz w:val="24"/>
          <w:szCs w:val="24"/>
        </w:rPr>
        <w:t xml:space="preserve">( </w:t>
      </w:r>
      <w:proofErr w:type="gramEnd"/>
      <w:r w:rsidRPr="006E48EB">
        <w:rPr>
          <w:rFonts w:ascii="Times New Roman" w:hAnsi="Times New Roman"/>
          <w:sz w:val="24"/>
          <w:szCs w:val="24"/>
        </w:rPr>
        <w:t>определение и пример)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Понятие флуктуация (определение и пример)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Понятие корреляция (определение и пример)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proofErr w:type="spellStart"/>
      <w:r w:rsidRPr="006E48EB">
        <w:rPr>
          <w:rFonts w:ascii="Times New Roman" w:hAnsi="Times New Roman"/>
          <w:sz w:val="24"/>
          <w:szCs w:val="24"/>
        </w:rPr>
        <w:t>Коэволюция</w:t>
      </w:r>
      <w:proofErr w:type="spellEnd"/>
      <w:r w:rsidRPr="006E48EB">
        <w:rPr>
          <w:rFonts w:ascii="Times New Roman" w:hAnsi="Times New Roman"/>
          <w:sz w:val="24"/>
          <w:szCs w:val="24"/>
        </w:rPr>
        <w:t xml:space="preserve">  (определение и пример)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Аттрактор (определение и пример)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Применение синергетического подхода к изучению живой и неживой природы.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lastRenderedPageBreak/>
        <w:t>Особенности применения синергетического подхода в исследовании человека и социальных явлений.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Роль хаоса  в социальном бытии человека.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Роль  случайности в социальном бытии человека.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Феномен линейного мышления и его критика с позиции синергетики.</w:t>
      </w:r>
    </w:p>
    <w:p w:rsidR="00BA6B4F" w:rsidRPr="006E48EB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>Проблема нелинейного мышления и её влияние на процесс познания человеком мира.</w:t>
      </w:r>
    </w:p>
    <w:p w:rsidR="00BA6B4F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6E48EB">
        <w:rPr>
          <w:rFonts w:ascii="Times New Roman" w:hAnsi="Times New Roman"/>
          <w:sz w:val="24"/>
          <w:szCs w:val="24"/>
        </w:rPr>
        <w:t xml:space="preserve">Порядок и хаос: диалектика феноменов. </w:t>
      </w:r>
    </w:p>
    <w:p w:rsidR="00BA6B4F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70D00">
        <w:rPr>
          <w:rFonts w:ascii="Times New Roman" w:hAnsi="Times New Roman"/>
          <w:sz w:val="24"/>
          <w:szCs w:val="24"/>
        </w:rPr>
        <w:t>Виды и особенности философско-антропологических направлений.</w:t>
      </w:r>
    </w:p>
    <w:p w:rsidR="00BA6B4F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Взаимосвязь религии и философской антропологии в творчестве М. </w:t>
      </w:r>
      <w:proofErr w:type="spellStart"/>
      <w:r>
        <w:rPr>
          <w:rFonts w:ascii="Times New Roman" w:hAnsi="Times New Roman"/>
          <w:sz w:val="24"/>
          <w:szCs w:val="24"/>
        </w:rPr>
        <w:t>Шеллера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A6B4F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Идея технократического консерватизма в философской антропологии А. </w:t>
      </w:r>
      <w:proofErr w:type="spellStart"/>
      <w:r>
        <w:rPr>
          <w:rFonts w:ascii="Times New Roman" w:hAnsi="Times New Roman"/>
          <w:sz w:val="24"/>
          <w:szCs w:val="24"/>
        </w:rPr>
        <w:t>Гелена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A6B4F" w:rsidRPr="00F70D00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 жизненного опыта человека в философии А. </w:t>
      </w:r>
      <w:proofErr w:type="spellStart"/>
      <w:r>
        <w:rPr>
          <w:rFonts w:ascii="Times New Roman" w:hAnsi="Times New Roman"/>
          <w:sz w:val="24"/>
          <w:szCs w:val="24"/>
        </w:rPr>
        <w:t>Гелена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A6B4F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Эволюционная теория знания Лоренца.</w:t>
      </w:r>
    </w:p>
    <w:p w:rsidR="00BA6B4F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«Теория функций» Э. </w:t>
      </w:r>
      <w:proofErr w:type="spellStart"/>
      <w:r>
        <w:rPr>
          <w:rFonts w:ascii="Times New Roman" w:hAnsi="Times New Roman"/>
          <w:sz w:val="24"/>
          <w:szCs w:val="24"/>
        </w:rPr>
        <w:t>Кассирера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A6B4F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Символические формы культуры в философии </w:t>
      </w:r>
      <w:proofErr w:type="spellStart"/>
      <w:r>
        <w:rPr>
          <w:rFonts w:ascii="Times New Roman" w:hAnsi="Times New Roman"/>
          <w:sz w:val="24"/>
          <w:szCs w:val="24"/>
        </w:rPr>
        <w:t>Кассирера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A6B4F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Проблема жизненного опыта человека в философии Г. </w:t>
      </w:r>
      <w:proofErr w:type="spellStart"/>
      <w:r>
        <w:rPr>
          <w:rFonts w:ascii="Times New Roman" w:hAnsi="Times New Roman"/>
          <w:sz w:val="24"/>
          <w:szCs w:val="24"/>
        </w:rPr>
        <w:t>Плесснера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BA6B4F" w:rsidRDefault="00BA6B4F" w:rsidP="00BA6B4F">
      <w:pPr>
        <w:pStyle w:val="a3"/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Основные идеи философской антропологии </w:t>
      </w:r>
      <w:proofErr w:type="spellStart"/>
      <w:r>
        <w:rPr>
          <w:rFonts w:ascii="Times New Roman" w:hAnsi="Times New Roman"/>
          <w:sz w:val="24"/>
          <w:szCs w:val="24"/>
        </w:rPr>
        <w:t>Плесснера</w:t>
      </w:r>
      <w:proofErr w:type="spellEnd"/>
      <w:r>
        <w:rPr>
          <w:rFonts w:ascii="Times New Roman" w:hAnsi="Times New Roman"/>
          <w:sz w:val="24"/>
          <w:szCs w:val="24"/>
        </w:rPr>
        <w:t xml:space="preserve"> на примере книги «Ступени </w:t>
      </w:r>
      <w:proofErr w:type="gramStart"/>
      <w:r>
        <w:rPr>
          <w:rFonts w:ascii="Times New Roman" w:hAnsi="Times New Roman"/>
          <w:sz w:val="24"/>
          <w:szCs w:val="24"/>
        </w:rPr>
        <w:t>органического</w:t>
      </w:r>
      <w:proofErr w:type="gramEnd"/>
      <w:r>
        <w:rPr>
          <w:rFonts w:ascii="Times New Roman" w:hAnsi="Times New Roman"/>
          <w:sz w:val="24"/>
          <w:szCs w:val="24"/>
        </w:rPr>
        <w:t xml:space="preserve"> и человек».</w:t>
      </w:r>
    </w:p>
    <w:p w:rsidR="009E6F4A" w:rsidRPr="009E6F4A" w:rsidRDefault="009E6F4A" w:rsidP="009E6F4A">
      <w:pPr>
        <w:ind w:left="360"/>
        <w:rPr>
          <w:rFonts w:ascii="Times New Roman" w:hAnsi="Times New Roman"/>
          <w:sz w:val="24"/>
          <w:szCs w:val="24"/>
        </w:rPr>
      </w:pPr>
      <w:r w:rsidRPr="009E6F4A">
        <w:rPr>
          <w:rFonts w:ascii="Times New Roman" w:hAnsi="Times New Roman"/>
          <w:sz w:val="24"/>
          <w:szCs w:val="24"/>
        </w:rPr>
        <w:t>92.</w:t>
      </w:r>
      <w:r w:rsidR="00BA6B4F" w:rsidRPr="009E6F4A">
        <w:rPr>
          <w:rFonts w:ascii="Times New Roman" w:hAnsi="Times New Roman"/>
          <w:sz w:val="24"/>
          <w:szCs w:val="24"/>
        </w:rPr>
        <w:t>Философско-антропологическая проблематика в творчестве В.С. Соловьева.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9E6F4A">
        <w:rPr>
          <w:rFonts w:ascii="Times New Roman" w:hAnsi="Times New Roman"/>
          <w:sz w:val="24"/>
          <w:szCs w:val="24"/>
        </w:rPr>
        <w:t>93.Сознание как  область междисциплинарного исследования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94</w:t>
      </w:r>
      <w:r w:rsidRPr="009E6F4A">
        <w:rPr>
          <w:rFonts w:ascii="Times New Roman" w:hAnsi="Times New Roman"/>
          <w:sz w:val="24"/>
          <w:szCs w:val="24"/>
        </w:rPr>
        <w:t>.Становление проблемы сознания в философии Нового времени (Р. Декарт)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95. </w:t>
      </w:r>
      <w:r w:rsidRPr="009E6F4A">
        <w:rPr>
          <w:rFonts w:ascii="Times New Roman" w:hAnsi="Times New Roman"/>
          <w:sz w:val="24"/>
          <w:szCs w:val="24"/>
        </w:rPr>
        <w:t>Исследование проблемы сознания в философии Гегеля.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96.</w:t>
      </w:r>
      <w:r w:rsidRPr="009E6F4A">
        <w:rPr>
          <w:rFonts w:ascii="Times New Roman" w:hAnsi="Times New Roman"/>
          <w:sz w:val="24"/>
          <w:szCs w:val="24"/>
        </w:rPr>
        <w:t>Феномен общественного сознания в философии К. Маркса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97.</w:t>
      </w:r>
      <w:r w:rsidRPr="009E6F4A">
        <w:rPr>
          <w:rFonts w:ascii="Times New Roman" w:hAnsi="Times New Roman"/>
          <w:sz w:val="24"/>
          <w:szCs w:val="24"/>
        </w:rPr>
        <w:t>Биологическая теория происхождения сознания: основные представители и их идеи.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98.</w:t>
      </w:r>
      <w:r w:rsidRPr="009E6F4A">
        <w:rPr>
          <w:rFonts w:ascii="Times New Roman" w:hAnsi="Times New Roman"/>
          <w:sz w:val="24"/>
          <w:szCs w:val="24"/>
        </w:rPr>
        <w:t>Социологическая теория происхождения сознания: основные представители и их идеи.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99.</w:t>
      </w:r>
      <w:r w:rsidRPr="009E6F4A">
        <w:rPr>
          <w:rFonts w:ascii="Times New Roman" w:hAnsi="Times New Roman"/>
          <w:sz w:val="24"/>
          <w:szCs w:val="24"/>
        </w:rPr>
        <w:t>Био-социальная концепция происхождения сознания: основные представители и их идеи.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101.</w:t>
      </w:r>
      <w:r w:rsidRPr="009E6F4A">
        <w:rPr>
          <w:rFonts w:ascii="Times New Roman" w:hAnsi="Times New Roman"/>
          <w:sz w:val="24"/>
          <w:szCs w:val="24"/>
        </w:rPr>
        <w:t>Познавательная  функция сознания: определение и пример.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102.</w:t>
      </w:r>
      <w:r w:rsidRPr="009E6F4A">
        <w:rPr>
          <w:rFonts w:ascii="Times New Roman" w:hAnsi="Times New Roman"/>
          <w:sz w:val="24"/>
          <w:szCs w:val="24"/>
        </w:rPr>
        <w:t>Целеполагающая функция сознания: определение и пример.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103.</w:t>
      </w:r>
      <w:r w:rsidRPr="009E6F4A">
        <w:rPr>
          <w:rFonts w:ascii="Times New Roman" w:hAnsi="Times New Roman"/>
          <w:sz w:val="24"/>
          <w:szCs w:val="24"/>
        </w:rPr>
        <w:t>Прогностическая функция сознания: определение и пример.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104.</w:t>
      </w:r>
      <w:r w:rsidRPr="009E6F4A">
        <w:rPr>
          <w:rFonts w:ascii="Times New Roman" w:hAnsi="Times New Roman"/>
          <w:sz w:val="24"/>
          <w:szCs w:val="24"/>
        </w:rPr>
        <w:t>Коммуникативная функция сознания: определение и пример.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105.</w:t>
      </w:r>
      <w:r w:rsidRPr="009E6F4A">
        <w:rPr>
          <w:rFonts w:ascii="Times New Roman" w:hAnsi="Times New Roman"/>
          <w:sz w:val="24"/>
          <w:szCs w:val="24"/>
        </w:rPr>
        <w:t>Отражение как элементарная форма сознания.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106.</w:t>
      </w:r>
      <w:r w:rsidRPr="009E6F4A">
        <w:rPr>
          <w:rFonts w:ascii="Times New Roman" w:hAnsi="Times New Roman"/>
          <w:sz w:val="24"/>
          <w:szCs w:val="24"/>
        </w:rPr>
        <w:t xml:space="preserve">Функция самоконтроля и ее роль в социальном бытии человека. 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 w:rsidRPr="009E6F4A">
        <w:rPr>
          <w:rFonts w:ascii="Times New Roman" w:hAnsi="Times New Roman"/>
          <w:sz w:val="24"/>
          <w:szCs w:val="24"/>
        </w:rPr>
        <w:lastRenderedPageBreak/>
        <w:t>107.Самосознание: определение и основные элементы.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 w:rsidRPr="009E6F4A">
        <w:rPr>
          <w:rFonts w:ascii="Times New Roman" w:hAnsi="Times New Roman"/>
          <w:sz w:val="24"/>
          <w:szCs w:val="24"/>
        </w:rPr>
        <w:t>108.Рефлексия: определение и пример.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109.</w:t>
      </w:r>
      <w:r w:rsidRPr="009E6F4A">
        <w:rPr>
          <w:rFonts w:ascii="Times New Roman" w:hAnsi="Times New Roman"/>
          <w:sz w:val="24"/>
          <w:szCs w:val="24"/>
        </w:rPr>
        <w:t>Ретроспекция</w:t>
      </w:r>
      <w:proofErr w:type="gramStart"/>
      <w:r w:rsidRPr="009E6F4A">
        <w:rPr>
          <w:rFonts w:ascii="Times New Roman" w:hAnsi="Times New Roman"/>
          <w:sz w:val="24"/>
          <w:szCs w:val="24"/>
        </w:rPr>
        <w:t>:о</w:t>
      </w:r>
      <w:proofErr w:type="gramEnd"/>
      <w:r w:rsidRPr="009E6F4A">
        <w:rPr>
          <w:rFonts w:ascii="Times New Roman" w:hAnsi="Times New Roman"/>
          <w:sz w:val="24"/>
          <w:szCs w:val="24"/>
        </w:rPr>
        <w:t>пределение и пример.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110.</w:t>
      </w:r>
      <w:r w:rsidRPr="009E6F4A">
        <w:rPr>
          <w:rFonts w:ascii="Times New Roman" w:hAnsi="Times New Roman"/>
          <w:sz w:val="24"/>
          <w:szCs w:val="24"/>
        </w:rPr>
        <w:t>Антиципация: определение и пример.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111.</w:t>
      </w:r>
      <w:r w:rsidRPr="009E6F4A">
        <w:rPr>
          <w:rFonts w:ascii="Times New Roman" w:hAnsi="Times New Roman"/>
          <w:sz w:val="24"/>
          <w:szCs w:val="24"/>
        </w:rPr>
        <w:t>Самооценка: определение и пример.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112.</w:t>
      </w:r>
      <w:r w:rsidRPr="009E6F4A">
        <w:rPr>
          <w:rFonts w:ascii="Times New Roman" w:hAnsi="Times New Roman"/>
          <w:sz w:val="24"/>
          <w:szCs w:val="24"/>
        </w:rPr>
        <w:t>Взаимосвязь сознания и речи.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113.</w:t>
      </w:r>
      <w:r w:rsidRPr="009E6F4A">
        <w:rPr>
          <w:rFonts w:ascii="Times New Roman" w:hAnsi="Times New Roman"/>
          <w:sz w:val="24"/>
          <w:szCs w:val="24"/>
        </w:rPr>
        <w:t xml:space="preserve"> Основные отличия сознания от мышления.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114.</w:t>
      </w:r>
      <w:r w:rsidRPr="009E6F4A">
        <w:rPr>
          <w:rFonts w:ascii="Times New Roman" w:hAnsi="Times New Roman"/>
          <w:sz w:val="24"/>
          <w:szCs w:val="24"/>
        </w:rPr>
        <w:t xml:space="preserve"> Проблема </w:t>
      </w:r>
      <w:proofErr w:type="spellStart"/>
      <w:r w:rsidRPr="009E6F4A">
        <w:rPr>
          <w:rFonts w:ascii="Times New Roman" w:hAnsi="Times New Roman"/>
          <w:sz w:val="24"/>
          <w:szCs w:val="24"/>
        </w:rPr>
        <w:t>мифологизации</w:t>
      </w:r>
      <w:proofErr w:type="spellEnd"/>
      <w:r w:rsidRPr="009E6F4A">
        <w:rPr>
          <w:rFonts w:ascii="Times New Roman" w:hAnsi="Times New Roman"/>
          <w:sz w:val="24"/>
          <w:szCs w:val="24"/>
        </w:rPr>
        <w:t xml:space="preserve"> сознания и её анализ в философии.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115.</w:t>
      </w:r>
      <w:r w:rsidRPr="009E6F4A">
        <w:rPr>
          <w:rFonts w:ascii="Times New Roman" w:hAnsi="Times New Roman"/>
          <w:sz w:val="24"/>
          <w:szCs w:val="24"/>
        </w:rPr>
        <w:t xml:space="preserve"> Исследование в философии проблемы сознания с позиции идеализма.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116</w:t>
      </w:r>
      <w:r w:rsidRPr="009E6F4A">
        <w:rPr>
          <w:rFonts w:ascii="Times New Roman" w:hAnsi="Times New Roman"/>
          <w:sz w:val="24"/>
          <w:szCs w:val="24"/>
        </w:rPr>
        <w:t>.Исследование в философии проблемы сознания с позиции материализма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117.</w:t>
      </w:r>
      <w:r w:rsidRPr="009E6F4A">
        <w:rPr>
          <w:rFonts w:ascii="Times New Roman" w:hAnsi="Times New Roman"/>
          <w:sz w:val="24"/>
          <w:szCs w:val="24"/>
        </w:rPr>
        <w:t>Гносеология как раздел философии.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118.</w:t>
      </w:r>
      <w:r w:rsidRPr="009E6F4A">
        <w:rPr>
          <w:rFonts w:ascii="Times New Roman" w:hAnsi="Times New Roman"/>
          <w:sz w:val="24"/>
          <w:szCs w:val="24"/>
        </w:rPr>
        <w:t>Проблема познания в философии</w:t>
      </w:r>
      <w:proofErr w:type="gramStart"/>
      <w:r w:rsidRPr="009E6F4A">
        <w:rPr>
          <w:rFonts w:ascii="Times New Roman" w:hAnsi="Times New Roman"/>
          <w:sz w:val="24"/>
          <w:szCs w:val="24"/>
        </w:rPr>
        <w:t xml:space="preserve"> Д</w:t>
      </w:r>
      <w:proofErr w:type="gramEnd"/>
      <w:r w:rsidRPr="009E6F4A">
        <w:rPr>
          <w:rFonts w:ascii="Times New Roman" w:hAnsi="Times New Roman"/>
          <w:sz w:val="24"/>
          <w:szCs w:val="24"/>
        </w:rPr>
        <w:t>р. Греции.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119.</w:t>
      </w:r>
      <w:r w:rsidRPr="009E6F4A">
        <w:rPr>
          <w:rFonts w:ascii="Times New Roman" w:hAnsi="Times New Roman"/>
          <w:sz w:val="24"/>
          <w:szCs w:val="24"/>
        </w:rPr>
        <w:t>Гносеологическая проблематика философии Средневековья.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120.</w:t>
      </w:r>
      <w:r w:rsidRPr="009E6F4A">
        <w:rPr>
          <w:rFonts w:ascii="Times New Roman" w:hAnsi="Times New Roman"/>
          <w:sz w:val="24"/>
          <w:szCs w:val="24"/>
        </w:rPr>
        <w:t>Влияние секуляризации на восприятие феномена познания в философии Возрождения.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121.</w:t>
      </w:r>
      <w:r w:rsidRPr="009E6F4A">
        <w:rPr>
          <w:rFonts w:ascii="Times New Roman" w:hAnsi="Times New Roman"/>
          <w:sz w:val="24"/>
          <w:szCs w:val="24"/>
        </w:rPr>
        <w:t>Рационализм  в философии Нового времени.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122.</w:t>
      </w:r>
      <w:r w:rsidRPr="009E6F4A">
        <w:rPr>
          <w:rFonts w:ascii="Times New Roman" w:hAnsi="Times New Roman"/>
          <w:sz w:val="24"/>
          <w:szCs w:val="24"/>
        </w:rPr>
        <w:t>Эмпиризм как гносеологическая доктрина.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123.</w:t>
      </w:r>
      <w:r w:rsidRPr="009E6F4A">
        <w:rPr>
          <w:rFonts w:ascii="Times New Roman" w:hAnsi="Times New Roman"/>
          <w:sz w:val="24"/>
          <w:szCs w:val="24"/>
        </w:rPr>
        <w:t>Сенсуализм как теория познания.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124.</w:t>
      </w:r>
      <w:r w:rsidRPr="009E6F4A">
        <w:rPr>
          <w:rFonts w:ascii="Times New Roman" w:hAnsi="Times New Roman"/>
          <w:sz w:val="24"/>
          <w:szCs w:val="24"/>
        </w:rPr>
        <w:t xml:space="preserve">Идеалистическая интерпретация проблемы познания </w:t>
      </w:r>
      <w:proofErr w:type="gramStart"/>
      <w:r w:rsidRPr="009E6F4A">
        <w:rPr>
          <w:rFonts w:ascii="Times New Roman" w:hAnsi="Times New Roman"/>
          <w:sz w:val="24"/>
          <w:szCs w:val="24"/>
        </w:rPr>
        <w:t>в</w:t>
      </w:r>
      <w:proofErr w:type="gramEnd"/>
      <w:r w:rsidRPr="009E6F4A">
        <w:rPr>
          <w:rFonts w:ascii="Times New Roman" w:hAnsi="Times New Roman"/>
          <w:sz w:val="24"/>
          <w:szCs w:val="24"/>
        </w:rPr>
        <w:t xml:space="preserve"> немецкой классической философии.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125.</w:t>
      </w:r>
      <w:r w:rsidRPr="009E6F4A">
        <w:rPr>
          <w:rFonts w:ascii="Times New Roman" w:hAnsi="Times New Roman"/>
          <w:sz w:val="24"/>
          <w:szCs w:val="24"/>
        </w:rPr>
        <w:t>Гностицизм: определение, основные представители.</w:t>
      </w:r>
    </w:p>
    <w:p w:rsid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126.</w:t>
      </w:r>
      <w:r w:rsidRPr="009E6F4A">
        <w:rPr>
          <w:rFonts w:ascii="Times New Roman" w:hAnsi="Times New Roman"/>
          <w:sz w:val="24"/>
          <w:szCs w:val="24"/>
        </w:rPr>
        <w:t>Агностицизм: определение, основные представители.</w:t>
      </w:r>
    </w:p>
    <w:p w:rsid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127.</w:t>
      </w:r>
      <w:r w:rsidRPr="009E6F4A">
        <w:rPr>
          <w:rFonts w:ascii="Times New Roman" w:hAnsi="Times New Roman"/>
          <w:sz w:val="24"/>
          <w:szCs w:val="24"/>
        </w:rPr>
        <w:t>Солипсизм: определение, основные представители.</w:t>
      </w:r>
    </w:p>
    <w:p w:rsid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128.С</w:t>
      </w:r>
      <w:r w:rsidRPr="00B75102">
        <w:rPr>
          <w:rFonts w:ascii="Times New Roman" w:hAnsi="Times New Roman"/>
          <w:sz w:val="24"/>
          <w:szCs w:val="24"/>
        </w:rPr>
        <w:t>кептицизм: определение, основные представители.</w:t>
      </w:r>
    </w:p>
    <w:p w:rsid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129.</w:t>
      </w:r>
      <w:r w:rsidRPr="00B75102">
        <w:rPr>
          <w:rFonts w:ascii="Times New Roman" w:hAnsi="Times New Roman"/>
          <w:sz w:val="24"/>
          <w:szCs w:val="24"/>
        </w:rPr>
        <w:t>Творчество как форма познания мира.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130.</w:t>
      </w:r>
      <w:r w:rsidRPr="009E6F4A">
        <w:rPr>
          <w:rFonts w:ascii="Times New Roman" w:hAnsi="Times New Roman"/>
          <w:sz w:val="24"/>
          <w:szCs w:val="24"/>
        </w:rPr>
        <w:t>Роль интуиции в познании и творчестве.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131.</w:t>
      </w:r>
      <w:r w:rsidRPr="009E6F4A">
        <w:rPr>
          <w:rFonts w:ascii="Times New Roman" w:hAnsi="Times New Roman"/>
          <w:sz w:val="24"/>
          <w:szCs w:val="24"/>
        </w:rPr>
        <w:t>Понятие как форма познания.  Виды понятий.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132.</w:t>
      </w:r>
      <w:r w:rsidRPr="009E6F4A">
        <w:rPr>
          <w:rFonts w:ascii="Times New Roman" w:hAnsi="Times New Roman"/>
          <w:sz w:val="24"/>
          <w:szCs w:val="24"/>
        </w:rPr>
        <w:t>Истина и её аспекты.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 w:rsidRPr="009E6F4A">
        <w:rPr>
          <w:rFonts w:ascii="Times New Roman" w:hAnsi="Times New Roman"/>
          <w:sz w:val="24"/>
          <w:szCs w:val="24"/>
        </w:rPr>
        <w:lastRenderedPageBreak/>
        <w:t>133.Виды истины.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134.</w:t>
      </w:r>
      <w:r w:rsidRPr="009E6F4A">
        <w:rPr>
          <w:rFonts w:ascii="Times New Roman" w:hAnsi="Times New Roman"/>
          <w:sz w:val="24"/>
          <w:szCs w:val="24"/>
        </w:rPr>
        <w:t xml:space="preserve">Ложь и её влияние на познавательную деятельность. 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135.</w:t>
      </w:r>
      <w:r w:rsidRPr="009E6F4A">
        <w:rPr>
          <w:rFonts w:ascii="Times New Roman" w:hAnsi="Times New Roman"/>
          <w:sz w:val="24"/>
          <w:szCs w:val="24"/>
        </w:rPr>
        <w:t>Проблема дезинформации в познании.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136.</w:t>
      </w:r>
      <w:r w:rsidRPr="009E6F4A">
        <w:rPr>
          <w:rFonts w:ascii="Times New Roman" w:hAnsi="Times New Roman"/>
          <w:sz w:val="24"/>
          <w:szCs w:val="24"/>
        </w:rPr>
        <w:t xml:space="preserve"> Феномен заблуждения в гносеологии.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137.</w:t>
      </w:r>
      <w:r w:rsidRPr="009E6F4A">
        <w:rPr>
          <w:rFonts w:ascii="Times New Roman" w:hAnsi="Times New Roman"/>
          <w:sz w:val="24"/>
          <w:szCs w:val="24"/>
        </w:rPr>
        <w:t xml:space="preserve">Проблема отделения истины </w:t>
      </w:r>
      <w:proofErr w:type="gramStart"/>
      <w:r w:rsidRPr="009E6F4A">
        <w:rPr>
          <w:rFonts w:ascii="Times New Roman" w:hAnsi="Times New Roman"/>
          <w:sz w:val="24"/>
          <w:szCs w:val="24"/>
        </w:rPr>
        <w:t>от</w:t>
      </w:r>
      <w:proofErr w:type="gramEnd"/>
      <w:r w:rsidRPr="009E6F4A">
        <w:rPr>
          <w:rFonts w:ascii="Times New Roman" w:hAnsi="Times New Roman"/>
          <w:sz w:val="24"/>
          <w:szCs w:val="24"/>
        </w:rPr>
        <w:t xml:space="preserve"> лжи.</w:t>
      </w:r>
    </w:p>
    <w:p w:rsidR="009E6F4A" w:rsidRPr="009E6F4A" w:rsidRDefault="009E6F4A" w:rsidP="009E6F4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138.</w:t>
      </w:r>
      <w:r w:rsidRPr="009E6F4A">
        <w:rPr>
          <w:rFonts w:ascii="Times New Roman" w:hAnsi="Times New Roman"/>
          <w:sz w:val="24"/>
          <w:szCs w:val="24"/>
        </w:rPr>
        <w:t xml:space="preserve"> Творчество как форма самопознания человека</w:t>
      </w:r>
    </w:p>
    <w:p w:rsidR="00BA6B4F" w:rsidRDefault="00BA6B4F" w:rsidP="00BA6B4F">
      <w:pPr>
        <w:pStyle w:val="a3"/>
        <w:rPr>
          <w:rFonts w:ascii="Times New Roman" w:hAnsi="Times New Roman"/>
          <w:sz w:val="24"/>
          <w:szCs w:val="24"/>
        </w:rPr>
      </w:pPr>
    </w:p>
    <w:p w:rsidR="00BA6B4F" w:rsidRPr="000C71CD" w:rsidRDefault="00BA6B4F" w:rsidP="009E6F4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5C678A">
        <w:rPr>
          <w:rFonts w:ascii="Times New Roman" w:hAnsi="Times New Roman"/>
          <w:b/>
          <w:sz w:val="24"/>
          <w:szCs w:val="24"/>
        </w:rPr>
        <w:t>Основные понятия: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25434">
        <w:rPr>
          <w:rFonts w:ascii="Times New Roman" w:hAnsi="Times New Roman"/>
          <w:sz w:val="24"/>
          <w:szCs w:val="24"/>
        </w:rPr>
        <w:t>онтология,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25434">
        <w:rPr>
          <w:rFonts w:ascii="Times New Roman" w:hAnsi="Times New Roman"/>
          <w:sz w:val="24"/>
          <w:szCs w:val="24"/>
        </w:rPr>
        <w:t xml:space="preserve"> бытие, не-бытие,</w:t>
      </w:r>
      <w:r>
        <w:rPr>
          <w:rFonts w:ascii="Times New Roman" w:hAnsi="Times New Roman"/>
          <w:sz w:val="24"/>
          <w:szCs w:val="24"/>
        </w:rPr>
        <w:t xml:space="preserve"> субстрат, субстанция, идеализм, материализм, развитие, прогресс, регресс, идеальное бытие, материальное бытие, ноуменальное, феноменальное, социальное бытие, человеческое бытие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B167B8">
        <w:rPr>
          <w:rFonts w:ascii="Times New Roman" w:hAnsi="Times New Roman"/>
          <w:sz w:val="24"/>
          <w:szCs w:val="24"/>
        </w:rPr>
        <w:t>д</w:t>
      </w:r>
      <w:proofErr w:type="gramEnd"/>
      <w:r w:rsidRPr="00B167B8">
        <w:rPr>
          <w:rFonts w:ascii="Times New Roman" w:hAnsi="Times New Roman"/>
          <w:sz w:val="24"/>
          <w:szCs w:val="24"/>
        </w:rPr>
        <w:t>иалектика, форма, содержание, возможность, действительность, мера, случайность, необходимость, явление, сущее, часть, целое</w:t>
      </w:r>
      <w:r>
        <w:rPr>
          <w:rFonts w:ascii="Times New Roman" w:hAnsi="Times New Roman"/>
          <w:sz w:val="24"/>
          <w:szCs w:val="24"/>
        </w:rPr>
        <w:t xml:space="preserve">, </w:t>
      </w:r>
      <w:r w:rsidRPr="00C55288">
        <w:rPr>
          <w:rFonts w:ascii="Times New Roman" w:hAnsi="Times New Roman"/>
          <w:sz w:val="24"/>
          <w:szCs w:val="24"/>
        </w:rPr>
        <w:t xml:space="preserve">синергетика, </w:t>
      </w:r>
      <w:proofErr w:type="spellStart"/>
      <w:r w:rsidRPr="00C55288">
        <w:rPr>
          <w:rFonts w:ascii="Times New Roman" w:hAnsi="Times New Roman"/>
          <w:sz w:val="24"/>
          <w:szCs w:val="24"/>
        </w:rPr>
        <w:t>тектология</w:t>
      </w:r>
      <w:proofErr w:type="spellEnd"/>
      <w:r w:rsidRPr="00C55288">
        <w:rPr>
          <w:rFonts w:ascii="Times New Roman" w:hAnsi="Times New Roman"/>
          <w:sz w:val="24"/>
          <w:szCs w:val="24"/>
        </w:rPr>
        <w:t>, системность, са</w:t>
      </w:r>
      <w:r>
        <w:rPr>
          <w:rFonts w:ascii="Times New Roman" w:hAnsi="Times New Roman"/>
          <w:sz w:val="24"/>
          <w:szCs w:val="24"/>
        </w:rPr>
        <w:t>м</w:t>
      </w:r>
      <w:r w:rsidRPr="00C55288">
        <w:rPr>
          <w:rFonts w:ascii="Times New Roman" w:hAnsi="Times New Roman"/>
          <w:sz w:val="24"/>
          <w:szCs w:val="24"/>
        </w:rPr>
        <w:t xml:space="preserve">оорганизация, открытая система, бифуркация, диссипативная структура, корреляция положительная, корреляция отрицательная, </w:t>
      </w:r>
      <w:proofErr w:type="spellStart"/>
      <w:r w:rsidRPr="00C55288">
        <w:rPr>
          <w:rFonts w:ascii="Times New Roman" w:hAnsi="Times New Roman"/>
          <w:sz w:val="24"/>
          <w:szCs w:val="24"/>
        </w:rPr>
        <w:t>коэвол</w:t>
      </w:r>
      <w:r>
        <w:rPr>
          <w:rFonts w:ascii="Times New Roman" w:hAnsi="Times New Roman"/>
          <w:sz w:val="24"/>
          <w:szCs w:val="24"/>
        </w:rPr>
        <w:t>юция</w:t>
      </w:r>
      <w:proofErr w:type="spellEnd"/>
      <w:r>
        <w:rPr>
          <w:rFonts w:ascii="Times New Roman" w:hAnsi="Times New Roman"/>
          <w:sz w:val="24"/>
          <w:szCs w:val="24"/>
        </w:rPr>
        <w:t xml:space="preserve">, хаос, порядок, флуктуация, открытая система, </w:t>
      </w:r>
      <w:r w:rsidRPr="006E48EB">
        <w:rPr>
          <w:rFonts w:ascii="Times New Roman" w:hAnsi="Times New Roman"/>
          <w:sz w:val="24"/>
          <w:szCs w:val="24"/>
        </w:rPr>
        <w:t>антропология, философская антропология, смысл жизни, смысл существования</w:t>
      </w:r>
      <w:r>
        <w:rPr>
          <w:rFonts w:ascii="Times New Roman" w:hAnsi="Times New Roman"/>
          <w:sz w:val="24"/>
          <w:szCs w:val="24"/>
        </w:rPr>
        <w:t>.</w:t>
      </w:r>
      <w:r w:rsidR="009E6F4A">
        <w:rPr>
          <w:rFonts w:ascii="Times New Roman" w:hAnsi="Times New Roman"/>
          <w:sz w:val="24"/>
          <w:szCs w:val="24"/>
        </w:rPr>
        <w:t xml:space="preserve"> </w:t>
      </w:r>
      <w:r w:rsidRPr="000C71CD">
        <w:rPr>
          <w:rFonts w:ascii="Times New Roman" w:hAnsi="Times New Roman"/>
          <w:sz w:val="24"/>
          <w:szCs w:val="24"/>
        </w:rPr>
        <w:t xml:space="preserve">сознание, отражение, </w:t>
      </w:r>
      <w:r>
        <w:rPr>
          <w:rFonts w:ascii="Times New Roman" w:hAnsi="Times New Roman"/>
          <w:sz w:val="24"/>
          <w:szCs w:val="24"/>
        </w:rPr>
        <w:t xml:space="preserve">самосознание, ретроспекция, рефлексия, антиципация, мышление, познание, истина, гностицизм, агностицизм, солипсизм, скептицизм, ложь, дезинформация, заблуждение, абсолютная истина, относительная истина, </w:t>
      </w:r>
      <w:proofErr w:type="spellStart"/>
      <w:r>
        <w:rPr>
          <w:rFonts w:ascii="Times New Roman" w:hAnsi="Times New Roman"/>
          <w:sz w:val="24"/>
          <w:szCs w:val="24"/>
        </w:rPr>
        <w:t>прокрастинация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A6B4F" w:rsidRDefault="00BA6B4F" w:rsidP="00BA6B4F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BA6B4F" w:rsidRPr="00517D46" w:rsidRDefault="00BA6B4F" w:rsidP="00BA6B4F">
      <w:pPr>
        <w:pStyle w:val="a3"/>
        <w:rPr>
          <w:rFonts w:ascii="Times New Roman" w:hAnsi="Times New Roman"/>
          <w:b/>
          <w:sz w:val="24"/>
          <w:szCs w:val="24"/>
        </w:rPr>
      </w:pPr>
    </w:p>
    <w:p w:rsidR="00BA6B4F" w:rsidRDefault="00BA6B4F" w:rsidP="00BA6B4F">
      <w:pPr>
        <w:pStyle w:val="a3"/>
        <w:spacing w:after="0"/>
        <w:rPr>
          <w:rFonts w:ascii="Times New Roman" w:hAnsi="Times New Roman"/>
          <w:sz w:val="24"/>
          <w:szCs w:val="24"/>
        </w:rPr>
      </w:pPr>
    </w:p>
    <w:p w:rsidR="00BA6B4F" w:rsidRDefault="00BA6B4F" w:rsidP="00BA6B4F">
      <w:pPr>
        <w:pStyle w:val="a3"/>
        <w:rPr>
          <w:rFonts w:ascii="Times New Roman" w:hAnsi="Times New Roman"/>
          <w:sz w:val="24"/>
          <w:szCs w:val="24"/>
        </w:rPr>
      </w:pPr>
    </w:p>
    <w:p w:rsidR="00BA6B4F" w:rsidRDefault="00BA6B4F" w:rsidP="00BA6B4F">
      <w:pPr>
        <w:tabs>
          <w:tab w:val="left" w:pos="1185"/>
        </w:tabs>
        <w:spacing w:after="0" w:line="360" w:lineRule="auto"/>
        <w:ind w:firstLine="709"/>
        <w:rPr>
          <w:rFonts w:ascii="Times New Roman" w:hAnsi="Times New Roman"/>
          <w:b/>
          <w:sz w:val="24"/>
          <w:szCs w:val="24"/>
        </w:rPr>
      </w:pPr>
    </w:p>
    <w:p w:rsidR="00BA6B4F" w:rsidRPr="00965EAC" w:rsidRDefault="00BA6B4F" w:rsidP="00965EAC">
      <w:pPr>
        <w:ind w:left="1416" w:firstLine="708"/>
        <w:rPr>
          <w:rFonts w:ascii="Times New Roman" w:hAnsi="Times New Roman"/>
          <w:b/>
          <w:sz w:val="28"/>
          <w:szCs w:val="28"/>
        </w:rPr>
      </w:pPr>
    </w:p>
    <w:sectPr w:rsidR="00BA6B4F" w:rsidRPr="00965EAC" w:rsidSect="001B771D">
      <w:footerReference w:type="default" r:id="rId3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1D6" w:rsidRDefault="006C11D6" w:rsidP="00032FA6">
      <w:pPr>
        <w:spacing w:after="0" w:line="240" w:lineRule="auto"/>
      </w:pPr>
      <w:r>
        <w:separator/>
      </w:r>
    </w:p>
  </w:endnote>
  <w:endnote w:type="continuationSeparator" w:id="0">
    <w:p w:rsidR="006C11D6" w:rsidRDefault="006C11D6" w:rsidP="00032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6B4F" w:rsidRDefault="00032FA6">
    <w:pPr>
      <w:pStyle w:val="a6"/>
      <w:jc w:val="center"/>
    </w:pPr>
    <w:fldSimple w:instr=" PAGE   \* MERGEFORMAT ">
      <w:r w:rsidR="007817FB">
        <w:rPr>
          <w:noProof/>
        </w:rPr>
        <w:t>35</w:t>
      </w:r>
    </w:fldSimple>
  </w:p>
  <w:p w:rsidR="00BA6B4F" w:rsidRDefault="00BA6B4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1D6" w:rsidRDefault="006C11D6" w:rsidP="00032FA6">
      <w:pPr>
        <w:spacing w:after="0" w:line="240" w:lineRule="auto"/>
      </w:pPr>
      <w:r>
        <w:separator/>
      </w:r>
    </w:p>
  </w:footnote>
  <w:footnote w:type="continuationSeparator" w:id="0">
    <w:p w:rsidR="006C11D6" w:rsidRDefault="006C11D6" w:rsidP="00032F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540"/>
    <w:multiLevelType w:val="hybridMultilevel"/>
    <w:tmpl w:val="981CE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5A57"/>
    <w:multiLevelType w:val="hybridMultilevel"/>
    <w:tmpl w:val="66A4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D29E9"/>
    <w:multiLevelType w:val="hybridMultilevel"/>
    <w:tmpl w:val="EF90F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234879"/>
    <w:multiLevelType w:val="hybridMultilevel"/>
    <w:tmpl w:val="26A03508"/>
    <w:lvl w:ilvl="0" w:tplc="19FAF12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0F7A2A"/>
    <w:multiLevelType w:val="hybridMultilevel"/>
    <w:tmpl w:val="9208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F56D9F"/>
    <w:multiLevelType w:val="hybridMultilevel"/>
    <w:tmpl w:val="24F8800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52E72"/>
    <w:multiLevelType w:val="hybridMultilevel"/>
    <w:tmpl w:val="B468929A"/>
    <w:lvl w:ilvl="0" w:tplc="FB3269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117607B8"/>
    <w:multiLevelType w:val="hybridMultilevel"/>
    <w:tmpl w:val="95BCE98A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3FF630A"/>
    <w:multiLevelType w:val="hybridMultilevel"/>
    <w:tmpl w:val="EC9CE560"/>
    <w:lvl w:ilvl="0" w:tplc="B1A6E1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8AC41B6"/>
    <w:multiLevelType w:val="hybridMultilevel"/>
    <w:tmpl w:val="B740B84E"/>
    <w:lvl w:ilvl="0" w:tplc="8592A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98E08DB"/>
    <w:multiLevelType w:val="hybridMultilevel"/>
    <w:tmpl w:val="24F8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A031E6"/>
    <w:multiLevelType w:val="hybridMultilevel"/>
    <w:tmpl w:val="6E1CC6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D3D5980"/>
    <w:multiLevelType w:val="hybridMultilevel"/>
    <w:tmpl w:val="1814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F7B87"/>
    <w:multiLevelType w:val="hybridMultilevel"/>
    <w:tmpl w:val="B11CF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6914B03"/>
    <w:multiLevelType w:val="hybridMultilevel"/>
    <w:tmpl w:val="0D641DCC"/>
    <w:lvl w:ilvl="0" w:tplc="95D226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E27580"/>
    <w:multiLevelType w:val="hybridMultilevel"/>
    <w:tmpl w:val="F95CF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9B6470"/>
    <w:multiLevelType w:val="hybridMultilevel"/>
    <w:tmpl w:val="888AA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B4A3E"/>
    <w:multiLevelType w:val="hybridMultilevel"/>
    <w:tmpl w:val="C960E186"/>
    <w:lvl w:ilvl="0" w:tplc="B6F8CD12">
      <w:start w:val="8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2D62359A"/>
    <w:multiLevelType w:val="hybridMultilevel"/>
    <w:tmpl w:val="0BCE6188"/>
    <w:lvl w:ilvl="0" w:tplc="ED4C3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C14A93"/>
    <w:multiLevelType w:val="hybridMultilevel"/>
    <w:tmpl w:val="1D941CE6"/>
    <w:lvl w:ilvl="0" w:tplc="A32C49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53B4746"/>
    <w:multiLevelType w:val="hybridMultilevel"/>
    <w:tmpl w:val="3E548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3B20E1"/>
    <w:multiLevelType w:val="hybridMultilevel"/>
    <w:tmpl w:val="72685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5A04F1"/>
    <w:multiLevelType w:val="hybridMultilevel"/>
    <w:tmpl w:val="C61A8E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AA75C69"/>
    <w:multiLevelType w:val="hybridMultilevel"/>
    <w:tmpl w:val="6180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E7613"/>
    <w:multiLevelType w:val="hybridMultilevel"/>
    <w:tmpl w:val="18143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D3956"/>
    <w:multiLevelType w:val="hybridMultilevel"/>
    <w:tmpl w:val="44D4F9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ACF3B89"/>
    <w:multiLevelType w:val="hybridMultilevel"/>
    <w:tmpl w:val="7598B1F0"/>
    <w:lvl w:ilvl="0" w:tplc="37367B1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8D6732"/>
    <w:multiLevelType w:val="hybridMultilevel"/>
    <w:tmpl w:val="9594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ECD5B92"/>
    <w:multiLevelType w:val="hybridMultilevel"/>
    <w:tmpl w:val="888AA38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C426A"/>
    <w:multiLevelType w:val="hybridMultilevel"/>
    <w:tmpl w:val="33D24792"/>
    <w:lvl w:ilvl="0" w:tplc="708C158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6925AEE"/>
    <w:multiLevelType w:val="hybridMultilevel"/>
    <w:tmpl w:val="0A7809F0"/>
    <w:lvl w:ilvl="0" w:tplc="3086F7B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94C10A7"/>
    <w:multiLevelType w:val="hybridMultilevel"/>
    <w:tmpl w:val="F95CF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8E52EF"/>
    <w:multiLevelType w:val="hybridMultilevel"/>
    <w:tmpl w:val="CFE88866"/>
    <w:lvl w:ilvl="0" w:tplc="CC94F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E0105F"/>
    <w:multiLevelType w:val="hybridMultilevel"/>
    <w:tmpl w:val="37E6F804"/>
    <w:lvl w:ilvl="0" w:tplc="0419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FB15350"/>
    <w:multiLevelType w:val="hybridMultilevel"/>
    <w:tmpl w:val="B468929A"/>
    <w:lvl w:ilvl="0" w:tplc="FB3269A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53F722A"/>
    <w:multiLevelType w:val="hybridMultilevel"/>
    <w:tmpl w:val="3F9CBE4E"/>
    <w:lvl w:ilvl="0" w:tplc="E4169E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7F32DF8"/>
    <w:multiLevelType w:val="hybridMultilevel"/>
    <w:tmpl w:val="9208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A807C98"/>
    <w:multiLevelType w:val="hybridMultilevel"/>
    <w:tmpl w:val="299A6E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6B415C68"/>
    <w:multiLevelType w:val="hybridMultilevel"/>
    <w:tmpl w:val="172E8D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FF730F5"/>
    <w:multiLevelType w:val="hybridMultilevel"/>
    <w:tmpl w:val="9FDA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ED04E8"/>
    <w:multiLevelType w:val="hybridMultilevel"/>
    <w:tmpl w:val="0CBAAA32"/>
    <w:lvl w:ilvl="0" w:tplc="E17619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3D052A7"/>
    <w:multiLevelType w:val="hybridMultilevel"/>
    <w:tmpl w:val="EF90F24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472A87"/>
    <w:multiLevelType w:val="hybridMultilevel"/>
    <w:tmpl w:val="137E3F50"/>
    <w:lvl w:ilvl="0" w:tplc="4DEEFF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AD45F4D"/>
    <w:multiLevelType w:val="hybridMultilevel"/>
    <w:tmpl w:val="9208C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27"/>
  </w:num>
  <w:num w:numId="3">
    <w:abstractNumId w:val="33"/>
  </w:num>
  <w:num w:numId="4">
    <w:abstractNumId w:val="38"/>
  </w:num>
  <w:num w:numId="5">
    <w:abstractNumId w:val="25"/>
  </w:num>
  <w:num w:numId="6">
    <w:abstractNumId w:val="7"/>
  </w:num>
  <w:num w:numId="7">
    <w:abstractNumId w:val="11"/>
  </w:num>
  <w:num w:numId="8">
    <w:abstractNumId w:val="43"/>
  </w:num>
  <w:num w:numId="9">
    <w:abstractNumId w:val="37"/>
  </w:num>
  <w:num w:numId="10">
    <w:abstractNumId w:val="6"/>
  </w:num>
  <w:num w:numId="11">
    <w:abstractNumId w:val="4"/>
  </w:num>
  <w:num w:numId="12">
    <w:abstractNumId w:val="36"/>
  </w:num>
  <w:num w:numId="13">
    <w:abstractNumId w:val="26"/>
  </w:num>
  <w:num w:numId="14">
    <w:abstractNumId w:val="13"/>
  </w:num>
  <w:num w:numId="15">
    <w:abstractNumId w:val="34"/>
  </w:num>
  <w:num w:numId="16">
    <w:abstractNumId w:val="3"/>
  </w:num>
  <w:num w:numId="17">
    <w:abstractNumId w:val="17"/>
  </w:num>
  <w:num w:numId="18">
    <w:abstractNumId w:val="5"/>
  </w:num>
  <w:num w:numId="19">
    <w:abstractNumId w:val="10"/>
  </w:num>
  <w:num w:numId="20">
    <w:abstractNumId w:val="40"/>
  </w:num>
  <w:num w:numId="21">
    <w:abstractNumId w:val="16"/>
  </w:num>
  <w:num w:numId="22">
    <w:abstractNumId w:val="28"/>
  </w:num>
  <w:num w:numId="23">
    <w:abstractNumId w:val="20"/>
  </w:num>
  <w:num w:numId="24">
    <w:abstractNumId w:val="21"/>
  </w:num>
  <w:num w:numId="25">
    <w:abstractNumId w:val="2"/>
  </w:num>
  <w:num w:numId="26">
    <w:abstractNumId w:val="41"/>
  </w:num>
  <w:num w:numId="27">
    <w:abstractNumId w:val="14"/>
  </w:num>
  <w:num w:numId="28">
    <w:abstractNumId w:val="9"/>
  </w:num>
  <w:num w:numId="29">
    <w:abstractNumId w:val="0"/>
  </w:num>
  <w:num w:numId="30">
    <w:abstractNumId w:val="18"/>
  </w:num>
  <w:num w:numId="31">
    <w:abstractNumId w:val="15"/>
  </w:num>
  <w:num w:numId="32">
    <w:abstractNumId w:val="42"/>
  </w:num>
  <w:num w:numId="33">
    <w:abstractNumId w:val="31"/>
  </w:num>
  <w:num w:numId="34">
    <w:abstractNumId w:val="35"/>
  </w:num>
  <w:num w:numId="35">
    <w:abstractNumId w:val="1"/>
  </w:num>
  <w:num w:numId="36">
    <w:abstractNumId w:val="29"/>
  </w:num>
  <w:num w:numId="37">
    <w:abstractNumId w:val="19"/>
  </w:num>
  <w:num w:numId="38">
    <w:abstractNumId w:val="12"/>
  </w:num>
  <w:num w:numId="39">
    <w:abstractNumId w:val="23"/>
  </w:num>
  <w:num w:numId="40">
    <w:abstractNumId w:val="24"/>
  </w:num>
  <w:num w:numId="41">
    <w:abstractNumId w:val="39"/>
  </w:num>
  <w:num w:numId="42">
    <w:abstractNumId w:val="30"/>
  </w:num>
  <w:num w:numId="43">
    <w:abstractNumId w:val="8"/>
  </w:num>
  <w:num w:numId="44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B771D"/>
    <w:rsid w:val="00016A63"/>
    <w:rsid w:val="00026671"/>
    <w:rsid w:val="00032FA6"/>
    <w:rsid w:val="001B771D"/>
    <w:rsid w:val="001F2CE7"/>
    <w:rsid w:val="00250C3F"/>
    <w:rsid w:val="003512EF"/>
    <w:rsid w:val="004A28C4"/>
    <w:rsid w:val="0055154E"/>
    <w:rsid w:val="00557C98"/>
    <w:rsid w:val="006C11D6"/>
    <w:rsid w:val="007114C3"/>
    <w:rsid w:val="007817FB"/>
    <w:rsid w:val="00965EAC"/>
    <w:rsid w:val="009E6F4A"/>
    <w:rsid w:val="00A066F6"/>
    <w:rsid w:val="00A56DA3"/>
    <w:rsid w:val="00B41270"/>
    <w:rsid w:val="00BA6B4F"/>
    <w:rsid w:val="00C4406C"/>
    <w:rsid w:val="00EF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w w:val="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71D"/>
    <w:rPr>
      <w:rFonts w:ascii="Calibri" w:eastAsia="Calibri" w:hAnsi="Calibri"/>
      <w:color w:val="auto"/>
      <w:w w:val="1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71D"/>
    <w:pPr>
      <w:ind w:left="720"/>
      <w:contextualSpacing/>
    </w:pPr>
  </w:style>
  <w:style w:type="character" w:styleId="a4">
    <w:name w:val="Hyperlink"/>
    <w:basedOn w:val="a0"/>
    <w:uiPriority w:val="99"/>
    <w:rsid w:val="001B771D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1B771D"/>
    <w:rPr>
      <w:rFonts w:cs="Times New Roman"/>
    </w:rPr>
  </w:style>
  <w:style w:type="paragraph" w:styleId="a5">
    <w:name w:val="Normal (Web)"/>
    <w:basedOn w:val="a"/>
    <w:uiPriority w:val="99"/>
    <w:rsid w:val="001B77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B77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B771D"/>
    <w:rPr>
      <w:rFonts w:ascii="Calibri" w:eastAsia="Calibri" w:hAnsi="Calibri"/>
      <w:color w:val="auto"/>
      <w:w w:val="1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yberleninka.ru" TargetMode="External"/><Relationship Id="rId13" Type="http://schemas.openxmlformats.org/officeDocument/2006/relationships/hyperlink" Target="http://www.cyberleninka.ru" TargetMode="External"/><Relationship Id="rId18" Type="http://schemas.openxmlformats.org/officeDocument/2006/relationships/hyperlink" Target="http://www.philosophy.ru" TargetMode="External"/><Relationship Id="rId26" Type="http://schemas.openxmlformats.org/officeDocument/2006/relationships/hyperlink" Target="http://www.philosophy.r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yberleninka.ru" TargetMode="External"/><Relationship Id="rId7" Type="http://schemas.openxmlformats.org/officeDocument/2006/relationships/hyperlink" Target="http://www.philosophy.ru" TargetMode="External"/><Relationship Id="rId12" Type="http://schemas.openxmlformats.org/officeDocument/2006/relationships/hyperlink" Target="http://www.philosophy.ru" TargetMode="External"/><Relationship Id="rId17" Type="http://schemas.openxmlformats.org/officeDocument/2006/relationships/hyperlink" Target="http://www.cyberleninka.ru" TargetMode="External"/><Relationship Id="rId25" Type="http://schemas.openxmlformats.org/officeDocument/2006/relationships/hyperlink" Target="http://www.philosophy.ru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philosophy.ru" TargetMode="External"/><Relationship Id="rId20" Type="http://schemas.openxmlformats.org/officeDocument/2006/relationships/hyperlink" Target="http://www.philosophy.ru" TargetMode="External"/><Relationship Id="rId29" Type="http://schemas.openxmlformats.org/officeDocument/2006/relationships/hyperlink" Target="http://www.philosophy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hilosophy.ru" TargetMode="External"/><Relationship Id="rId24" Type="http://schemas.openxmlformats.org/officeDocument/2006/relationships/hyperlink" Target="http://www.philosophy.ru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philosophy.ru" TargetMode="External"/><Relationship Id="rId23" Type="http://schemas.openxmlformats.org/officeDocument/2006/relationships/hyperlink" Target="http://www.cyberleninka.ru" TargetMode="External"/><Relationship Id="rId28" Type="http://schemas.openxmlformats.org/officeDocument/2006/relationships/hyperlink" Target="http://www.philosophy.ru" TargetMode="External"/><Relationship Id="rId10" Type="http://schemas.openxmlformats.org/officeDocument/2006/relationships/hyperlink" Target="http://www.philosophy.ru" TargetMode="External"/><Relationship Id="rId19" Type="http://schemas.openxmlformats.org/officeDocument/2006/relationships/hyperlink" Target="http://www.philosophy.ru" TargetMode="External"/><Relationship Id="rId3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hilosophy.ru" TargetMode="External"/><Relationship Id="rId14" Type="http://schemas.openxmlformats.org/officeDocument/2006/relationships/hyperlink" Target="http://www.philosophy.ru" TargetMode="External"/><Relationship Id="rId22" Type="http://schemas.openxmlformats.org/officeDocument/2006/relationships/hyperlink" Target="http://www.philosophy.ru" TargetMode="External"/><Relationship Id="rId27" Type="http://schemas.openxmlformats.org/officeDocument/2006/relationships/hyperlink" Target="http://www.philosophy.ru" TargetMode="External"/><Relationship Id="rId30" Type="http://schemas.openxmlformats.org/officeDocument/2006/relationships/hyperlink" Target="http://www.philosoph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35</Pages>
  <Words>10581</Words>
  <Characters>60313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ОрГМА</Company>
  <LinksUpToDate>false</LinksUpToDate>
  <CharactersWithSpaces>70753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 философии</dc:creator>
  <cp:keywords/>
  <dc:description/>
  <cp:lastModifiedBy>Кафедра философии</cp:lastModifiedBy>
  <cp:revision>3</cp:revision>
  <dcterms:created xsi:type="dcterms:W3CDTF">2021-09-23T04:30:00Z</dcterms:created>
  <dcterms:modified xsi:type="dcterms:W3CDTF">2021-09-24T05:12:00Z</dcterms:modified>
</cp:coreProperties>
</file>